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4077"/>
        <w:gridCol w:w="6096"/>
      </w:tblGrid>
      <w:tr w:rsidR="00E06DFA">
        <w:trPr>
          <w:trHeight w:val="1152"/>
        </w:trPr>
        <w:tc>
          <w:tcPr>
            <w:tcW w:w="4077" w:type="dxa"/>
          </w:tcPr>
          <w:p w:rsidR="001C33F8" w:rsidRDefault="001C33F8">
            <w:pPr>
              <w:jc w:val="center"/>
              <w:rPr>
                <w:b/>
                <w:sz w:val="25"/>
                <w:szCs w:val="25"/>
              </w:rPr>
            </w:pPr>
            <w:bookmarkStart w:id="0" w:name="_GoBack"/>
            <w:bookmarkEnd w:id="0"/>
            <w:r>
              <w:rPr>
                <w:b/>
                <w:sz w:val="25"/>
                <w:szCs w:val="25"/>
              </w:rPr>
              <w:t>TRƯỜNG THPT TRUNG GIÃ</w:t>
            </w:r>
          </w:p>
          <w:p w:rsidR="001C33F8" w:rsidRDefault="001C33F8">
            <w:pPr>
              <w:jc w:val="center"/>
              <w:rPr>
                <w:b/>
                <w:sz w:val="25"/>
                <w:szCs w:val="25"/>
              </w:rPr>
            </w:pPr>
            <w:r>
              <w:rPr>
                <w:b/>
                <w:sz w:val="25"/>
                <w:szCs w:val="25"/>
              </w:rPr>
              <w:t>NĂM HỌC 2016 - 2017</w:t>
            </w:r>
          </w:p>
          <w:p w:rsidR="00E06DFA" w:rsidRDefault="004B0798">
            <w:pPr>
              <w:rPr>
                <w:sz w:val="25"/>
                <w:szCs w:val="25"/>
              </w:rPr>
            </w:pPr>
            <w:r>
              <w:rPr>
                <w:rFonts w:eastAsia="Calibri"/>
                <w:noProof/>
                <w:szCs w:val="22"/>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31115</wp:posOffset>
                      </wp:positionV>
                      <wp:extent cx="1485900" cy="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pt;margin-top:2.45pt;width:1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xW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Svms0UK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"/>
                  </w:pict>
                </mc:Fallback>
              </mc:AlternateContent>
            </w:r>
          </w:p>
          <w:p w:rsidR="00E06DFA" w:rsidRDefault="00E06DFA">
            <w:pPr>
              <w:jc w:val="center"/>
              <w:rPr>
                <w:rFonts w:eastAsia="Calibri"/>
                <w:b/>
                <w:sz w:val="25"/>
                <w:szCs w:val="25"/>
              </w:rPr>
            </w:pPr>
            <w:r>
              <w:rPr>
                <w:b/>
                <w:sz w:val="25"/>
                <w:szCs w:val="25"/>
              </w:rPr>
              <w:t>ĐỀ CHÍNH THỨC</w:t>
            </w:r>
          </w:p>
        </w:tc>
        <w:tc>
          <w:tcPr>
            <w:tcW w:w="6096" w:type="dxa"/>
          </w:tcPr>
          <w:p w:rsidR="00E06DFA" w:rsidRDefault="00E06DFA">
            <w:pPr>
              <w:jc w:val="center"/>
              <w:rPr>
                <w:rFonts w:eastAsia="Calibri"/>
                <w:b/>
                <w:sz w:val="25"/>
                <w:szCs w:val="25"/>
              </w:rPr>
            </w:pPr>
            <w:r>
              <w:rPr>
                <w:b/>
                <w:sz w:val="25"/>
                <w:szCs w:val="25"/>
              </w:rPr>
              <w:t xml:space="preserve">ĐỀ KIỂM TRA HỌC KỲ II </w:t>
            </w:r>
          </w:p>
          <w:p w:rsidR="00E06DFA" w:rsidRDefault="00615F68">
            <w:pPr>
              <w:jc w:val="center"/>
              <w:rPr>
                <w:b/>
                <w:sz w:val="25"/>
                <w:szCs w:val="25"/>
              </w:rPr>
            </w:pPr>
            <w:r>
              <w:rPr>
                <w:b/>
                <w:sz w:val="25"/>
                <w:szCs w:val="25"/>
              </w:rPr>
              <w:t xml:space="preserve"> Môn: Ngữ văn </w:t>
            </w:r>
            <w:r w:rsidR="00E06DFA">
              <w:rPr>
                <w:b/>
                <w:sz w:val="25"/>
                <w:szCs w:val="25"/>
              </w:rPr>
              <w:t xml:space="preserve">12 </w:t>
            </w:r>
          </w:p>
          <w:p w:rsidR="00E06DFA" w:rsidRDefault="004B0798">
            <w:pPr>
              <w:jc w:val="center"/>
              <w:rPr>
                <w:b/>
                <w:sz w:val="25"/>
                <w:szCs w:val="25"/>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910590</wp:posOffset>
                      </wp:positionH>
                      <wp:positionV relativeFrom="paragraph">
                        <wp:posOffset>27305</wp:posOffset>
                      </wp:positionV>
                      <wp:extent cx="1896110" cy="0"/>
                      <wp:effectExtent l="5715" t="8255" r="1270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1.7pt;margin-top:2.15pt;width:14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8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0Xsyw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"/>
                  </w:pict>
                </mc:Fallback>
              </mc:AlternateContent>
            </w:r>
          </w:p>
          <w:p w:rsidR="00E06DFA" w:rsidRPr="00125D1A" w:rsidRDefault="00C5179F" w:rsidP="00C5179F">
            <w:pPr>
              <w:jc w:val="center"/>
              <w:rPr>
                <w:i/>
                <w:sz w:val="25"/>
                <w:szCs w:val="25"/>
              </w:rPr>
            </w:pPr>
            <w:r>
              <w:rPr>
                <w:i/>
                <w:sz w:val="25"/>
                <w:szCs w:val="25"/>
              </w:rPr>
              <w:t>Thời gian làm bài: 9</w:t>
            </w:r>
            <w:r w:rsidR="00E06DFA">
              <w:rPr>
                <w:i/>
                <w:sz w:val="25"/>
                <w:szCs w:val="25"/>
              </w:rPr>
              <w:t>0  phút</w:t>
            </w:r>
          </w:p>
        </w:tc>
      </w:tr>
    </w:tbl>
    <w:p w:rsidR="00D4215B" w:rsidRDefault="00D4215B" w:rsidP="00E06DFA">
      <w:pPr>
        <w:jc w:val="both"/>
        <w:rPr>
          <w:b/>
          <w:bCs/>
          <w:sz w:val="28"/>
          <w:szCs w:val="28"/>
        </w:rPr>
      </w:pPr>
    </w:p>
    <w:p w:rsidR="00E06DFA" w:rsidRPr="00D4215B" w:rsidRDefault="00E06DFA" w:rsidP="005F57A9">
      <w:pPr>
        <w:spacing w:before="120" w:after="120"/>
        <w:jc w:val="both"/>
        <w:rPr>
          <w:b/>
          <w:sz w:val="28"/>
          <w:szCs w:val="28"/>
          <w:u w:val="single"/>
        </w:rPr>
      </w:pPr>
      <w:smartTag w:uri="urn:schemas-microsoft-com:office:smarttags" w:element="place">
        <w:r w:rsidRPr="00D4215B">
          <w:rPr>
            <w:b/>
            <w:bCs/>
            <w:sz w:val="28"/>
            <w:szCs w:val="28"/>
          </w:rPr>
          <w:t>I.</w:t>
        </w:r>
      </w:smartTag>
      <w:r w:rsidRPr="00D4215B">
        <w:rPr>
          <w:b/>
          <w:bCs/>
          <w:sz w:val="28"/>
          <w:szCs w:val="28"/>
        </w:rPr>
        <w:t xml:space="preserve"> ĐỌC - HIỂU( 3.0 đ</w:t>
      </w:r>
      <w:r w:rsidR="00AC5858">
        <w:rPr>
          <w:b/>
          <w:bCs/>
          <w:sz w:val="28"/>
          <w:szCs w:val="28"/>
        </w:rPr>
        <w:t>iểm</w:t>
      </w:r>
      <w:r w:rsidRPr="00D4215B">
        <w:rPr>
          <w:b/>
          <w:bCs/>
          <w:sz w:val="28"/>
          <w:szCs w:val="28"/>
        </w:rPr>
        <w:t>) Đọc đoạn thơ sau và trả lời câu hỏi:</w:t>
      </w:r>
    </w:p>
    <w:p w:rsidR="00E06DFA" w:rsidRPr="00D4215B" w:rsidRDefault="00E06DFA" w:rsidP="005F57A9">
      <w:pPr>
        <w:autoSpaceDE w:val="0"/>
        <w:autoSpaceDN w:val="0"/>
        <w:adjustRightInd w:val="0"/>
        <w:spacing w:before="120" w:after="120"/>
        <w:jc w:val="both"/>
        <w:rPr>
          <w:i/>
          <w:iCs/>
          <w:color w:val="000000"/>
          <w:sz w:val="28"/>
          <w:szCs w:val="28"/>
          <w:highlight w:val="white"/>
          <w:lang w:val="en"/>
        </w:rPr>
      </w:pPr>
      <w:r w:rsidRPr="00D4215B">
        <w:rPr>
          <w:i/>
          <w:iCs/>
          <w:color w:val="000000"/>
          <w:sz w:val="28"/>
          <w:szCs w:val="28"/>
          <w:highlight w:val="white"/>
          <w:lang w:val="en"/>
        </w:rPr>
        <w:t xml:space="preserve">                          </w:t>
      </w:r>
      <w:r w:rsidR="0049654C">
        <w:rPr>
          <w:i/>
          <w:iCs/>
          <w:color w:val="000000"/>
          <w:sz w:val="28"/>
          <w:szCs w:val="28"/>
          <w:highlight w:val="white"/>
          <w:lang w:val="en"/>
        </w:rPr>
        <w:t xml:space="preserve">              </w:t>
      </w:r>
      <w:r w:rsidR="004872CA">
        <w:rPr>
          <w:i/>
          <w:iCs/>
          <w:color w:val="000000"/>
          <w:sz w:val="28"/>
          <w:szCs w:val="28"/>
          <w:highlight w:val="white"/>
          <w:lang w:val="en"/>
        </w:rPr>
        <w:t>“</w:t>
      </w:r>
      <w:r w:rsidRPr="00D4215B">
        <w:rPr>
          <w:i/>
          <w:iCs/>
          <w:color w:val="000000"/>
          <w:sz w:val="28"/>
          <w:szCs w:val="28"/>
          <w:highlight w:val="white"/>
          <w:lang w:val="en"/>
        </w:rPr>
        <w:t>Người phải thật là người</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Không phải là con rối</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Để số phận ngược xuôi</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Đến bất ngờ chi phối</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 xml:space="preserve">               Người phải thật là người</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 xml:space="preserve">               Sức mạnh và dũng cảm</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 xml:space="preserve">               Giúp cho ta tác chiến</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 xml:space="preserve">               Với số phận, cuộc đời</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Như một cây đại thụ</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Gió bật gốc đi rồi</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Mà thân cây to lớn</w:t>
      </w:r>
    </w:p>
    <w:p w:rsidR="00E06DFA" w:rsidRPr="00D4215B" w:rsidRDefault="00E06DFA" w:rsidP="005F57A9">
      <w:pPr>
        <w:autoSpaceDE w:val="0"/>
        <w:autoSpaceDN w:val="0"/>
        <w:adjustRightInd w:val="0"/>
        <w:spacing w:before="120" w:after="120"/>
        <w:ind w:firstLine="2880"/>
        <w:jc w:val="both"/>
        <w:rPr>
          <w:i/>
          <w:iCs/>
          <w:color w:val="000000"/>
          <w:sz w:val="28"/>
          <w:szCs w:val="28"/>
          <w:highlight w:val="white"/>
          <w:lang w:val="en"/>
        </w:rPr>
      </w:pPr>
      <w:r w:rsidRPr="00D4215B">
        <w:rPr>
          <w:i/>
          <w:iCs/>
          <w:color w:val="000000"/>
          <w:sz w:val="28"/>
          <w:szCs w:val="28"/>
          <w:highlight w:val="white"/>
          <w:lang w:val="en"/>
        </w:rPr>
        <w:t>Vẫn thẳng tắp đời đời”.  (Mac-xim Go-rơ-ki)</w:t>
      </w:r>
    </w:p>
    <w:p w:rsidR="00E06DFA" w:rsidRPr="00D4215B" w:rsidRDefault="00D4215B" w:rsidP="005F57A9">
      <w:pPr>
        <w:autoSpaceDE w:val="0"/>
        <w:autoSpaceDN w:val="0"/>
        <w:adjustRightInd w:val="0"/>
        <w:spacing w:before="120" w:after="120"/>
        <w:jc w:val="both"/>
        <w:rPr>
          <w:color w:val="000000"/>
          <w:sz w:val="28"/>
          <w:szCs w:val="28"/>
          <w:highlight w:val="white"/>
          <w:lang w:val="en"/>
        </w:rPr>
      </w:pPr>
      <w:r w:rsidRPr="005F57A9">
        <w:rPr>
          <w:b/>
          <w:color w:val="000000"/>
          <w:sz w:val="28"/>
          <w:szCs w:val="28"/>
          <w:highlight w:val="white"/>
          <w:u w:val="single"/>
          <w:lang w:val="en"/>
        </w:rPr>
        <w:t>Câu 1:</w:t>
      </w:r>
      <w:r w:rsidR="00E06DFA" w:rsidRPr="00D4215B">
        <w:rPr>
          <w:color w:val="000000"/>
          <w:sz w:val="28"/>
          <w:szCs w:val="28"/>
          <w:highlight w:val="white"/>
          <w:lang w:val="en"/>
        </w:rPr>
        <w:t xml:space="preserve"> Hãy khái quát nội dung chính của cả đoạn thơ trên</w:t>
      </w:r>
      <w:r w:rsidR="00EF786C">
        <w:rPr>
          <w:color w:val="000000"/>
          <w:sz w:val="28"/>
          <w:szCs w:val="28"/>
          <w:highlight w:val="white"/>
          <w:lang w:val="en"/>
        </w:rPr>
        <w:t xml:space="preserve"> </w:t>
      </w:r>
      <w:r w:rsidR="00E06DFA" w:rsidRPr="00D4215B">
        <w:rPr>
          <w:color w:val="000000"/>
          <w:sz w:val="28"/>
          <w:szCs w:val="28"/>
          <w:highlight w:val="white"/>
          <w:lang w:val="en"/>
        </w:rPr>
        <w:t>?</w:t>
      </w:r>
      <w:r w:rsidR="00EF786C">
        <w:rPr>
          <w:color w:val="000000"/>
          <w:sz w:val="28"/>
          <w:szCs w:val="28"/>
          <w:highlight w:val="white"/>
          <w:lang w:val="en"/>
        </w:rPr>
        <w:t xml:space="preserve"> ( 0,5 đ)</w:t>
      </w:r>
      <w:r w:rsidR="00E06DFA" w:rsidRPr="00D4215B">
        <w:rPr>
          <w:color w:val="000000"/>
          <w:sz w:val="28"/>
          <w:szCs w:val="28"/>
          <w:highlight w:val="white"/>
          <w:lang w:val="en"/>
        </w:rPr>
        <w:t xml:space="preserve"> </w:t>
      </w:r>
    </w:p>
    <w:p w:rsidR="00E06DFA" w:rsidRPr="00D4215B" w:rsidRDefault="00D4215B" w:rsidP="005F57A9">
      <w:pPr>
        <w:autoSpaceDE w:val="0"/>
        <w:autoSpaceDN w:val="0"/>
        <w:adjustRightInd w:val="0"/>
        <w:spacing w:before="120" w:after="120"/>
        <w:jc w:val="both"/>
        <w:rPr>
          <w:color w:val="000000"/>
          <w:sz w:val="28"/>
          <w:szCs w:val="28"/>
          <w:highlight w:val="white"/>
          <w:lang w:val="en"/>
        </w:rPr>
      </w:pPr>
      <w:r w:rsidRPr="005F57A9">
        <w:rPr>
          <w:b/>
          <w:color w:val="000000"/>
          <w:sz w:val="28"/>
          <w:szCs w:val="28"/>
          <w:highlight w:val="white"/>
          <w:u w:val="single"/>
          <w:lang w:val="en"/>
        </w:rPr>
        <w:t>Câu 2:</w:t>
      </w:r>
      <w:r>
        <w:rPr>
          <w:b/>
          <w:color w:val="000000"/>
          <w:sz w:val="28"/>
          <w:szCs w:val="28"/>
          <w:highlight w:val="white"/>
          <w:lang w:val="en"/>
        </w:rPr>
        <w:t xml:space="preserve"> </w:t>
      </w:r>
      <w:r w:rsidR="00E06DFA" w:rsidRPr="00D4215B">
        <w:rPr>
          <w:color w:val="000000"/>
          <w:sz w:val="28"/>
          <w:szCs w:val="28"/>
          <w:highlight w:val="white"/>
          <w:lang w:val="en"/>
        </w:rPr>
        <w:t>Chỉ ra biện pháp tu từ nào được sử dụng trong khổ cuối của đoạn trích? Qua biện pháp tu từ đó, tác giả khuyên ta điều gì?</w:t>
      </w:r>
      <w:r w:rsidR="00EF786C">
        <w:rPr>
          <w:color w:val="000000"/>
          <w:sz w:val="28"/>
          <w:szCs w:val="28"/>
          <w:highlight w:val="white"/>
          <w:lang w:val="en"/>
        </w:rPr>
        <w:t xml:space="preserve"> ( 1,0 đ)</w:t>
      </w:r>
    </w:p>
    <w:p w:rsidR="00E06DFA" w:rsidRPr="00D4215B" w:rsidRDefault="00D4215B" w:rsidP="005F57A9">
      <w:pPr>
        <w:autoSpaceDE w:val="0"/>
        <w:autoSpaceDN w:val="0"/>
        <w:adjustRightInd w:val="0"/>
        <w:spacing w:before="120" w:after="120"/>
        <w:jc w:val="both"/>
        <w:rPr>
          <w:color w:val="000000"/>
          <w:sz w:val="28"/>
          <w:szCs w:val="28"/>
          <w:lang w:val="en"/>
        </w:rPr>
      </w:pPr>
      <w:r w:rsidRPr="005F57A9">
        <w:rPr>
          <w:b/>
          <w:color w:val="000000"/>
          <w:sz w:val="28"/>
          <w:szCs w:val="28"/>
          <w:highlight w:val="white"/>
          <w:u w:val="single"/>
          <w:lang w:val="en"/>
        </w:rPr>
        <w:t>Câu 3:</w:t>
      </w:r>
      <w:r w:rsidR="00E06DFA" w:rsidRPr="00D4215B">
        <w:rPr>
          <w:color w:val="000000"/>
          <w:sz w:val="28"/>
          <w:szCs w:val="28"/>
          <w:highlight w:val="white"/>
          <w:lang w:val="en"/>
        </w:rPr>
        <w:t xml:space="preserve"> Viết một đoạn văn khoảng 5- 7 dòng trình bày suy nghĩ của anh chị về khổ cuối của đoạn thơ.</w:t>
      </w:r>
      <w:r w:rsidR="00EF786C">
        <w:rPr>
          <w:color w:val="000000"/>
          <w:sz w:val="28"/>
          <w:szCs w:val="28"/>
          <w:lang w:val="en"/>
        </w:rPr>
        <w:t>( 1,5 đ)</w:t>
      </w:r>
    </w:p>
    <w:p w:rsidR="00E06DFA" w:rsidRPr="00D4215B" w:rsidRDefault="00C21852" w:rsidP="005F57A9">
      <w:pPr>
        <w:autoSpaceDE w:val="0"/>
        <w:autoSpaceDN w:val="0"/>
        <w:adjustRightInd w:val="0"/>
        <w:spacing w:before="120" w:after="120"/>
        <w:jc w:val="both"/>
        <w:rPr>
          <w:color w:val="000000"/>
          <w:sz w:val="28"/>
          <w:szCs w:val="28"/>
          <w:lang w:val="en"/>
        </w:rPr>
      </w:pPr>
      <w:r>
        <w:rPr>
          <w:b/>
          <w:sz w:val="28"/>
          <w:szCs w:val="28"/>
          <w:lang w:val="nb-NO"/>
        </w:rPr>
        <w:t>II. LÀM VĂN (7.</w:t>
      </w:r>
      <w:r w:rsidR="00E06DFA" w:rsidRPr="00D4215B">
        <w:rPr>
          <w:b/>
          <w:sz w:val="28"/>
          <w:szCs w:val="28"/>
          <w:lang w:val="nb-NO"/>
        </w:rPr>
        <w:t>0 điểm)</w:t>
      </w:r>
    </w:p>
    <w:p w:rsidR="00E06DFA" w:rsidRPr="00D4215B" w:rsidRDefault="00E06DFA" w:rsidP="005F57A9">
      <w:pPr>
        <w:autoSpaceDE w:val="0"/>
        <w:autoSpaceDN w:val="0"/>
        <w:adjustRightInd w:val="0"/>
        <w:spacing w:before="120" w:after="120"/>
        <w:jc w:val="both"/>
        <w:rPr>
          <w:b/>
          <w:color w:val="000000"/>
          <w:sz w:val="28"/>
          <w:szCs w:val="28"/>
          <w:u w:val="single"/>
          <w:lang w:val="vi-VN"/>
        </w:rPr>
      </w:pPr>
      <w:r w:rsidRPr="00D4215B">
        <w:rPr>
          <w:b/>
          <w:bCs/>
          <w:iCs/>
          <w:sz w:val="28"/>
          <w:szCs w:val="28"/>
          <w:u w:val="single"/>
          <w:lang w:val="vi-VN"/>
        </w:rPr>
        <w:t xml:space="preserve">Câu 1. </w:t>
      </w:r>
      <w:r w:rsidRPr="00D4215B">
        <w:rPr>
          <w:b/>
          <w:sz w:val="28"/>
          <w:szCs w:val="28"/>
          <w:u w:val="single"/>
          <w:lang w:val="vi-VN"/>
        </w:rPr>
        <w:t>(2,0 điểm)</w:t>
      </w:r>
      <w:r w:rsidRPr="007E3ACD">
        <w:rPr>
          <w:b/>
          <w:sz w:val="28"/>
          <w:szCs w:val="28"/>
          <w:lang w:val="vi-VN"/>
        </w:rPr>
        <w:t>:</w:t>
      </w:r>
    </w:p>
    <w:p w:rsidR="00E06DFA" w:rsidRPr="00D4215B" w:rsidRDefault="00E06DFA" w:rsidP="005F57A9">
      <w:pPr>
        <w:autoSpaceDE w:val="0"/>
        <w:autoSpaceDN w:val="0"/>
        <w:adjustRightInd w:val="0"/>
        <w:spacing w:before="120" w:after="120" w:line="20" w:lineRule="atLeast"/>
        <w:ind w:firstLine="720"/>
        <w:rPr>
          <w:rFonts w:ascii="Cambria" w:hAnsi="Cambria" w:cs="Cambria"/>
          <w:i/>
          <w:iCs/>
          <w:sz w:val="28"/>
          <w:szCs w:val="28"/>
          <w:highlight w:val="white"/>
          <w:lang w:val="vi-VN"/>
        </w:rPr>
      </w:pPr>
      <w:r w:rsidRPr="00D4215B">
        <w:rPr>
          <w:rFonts w:ascii="Cambria" w:hAnsi="Cambria" w:cs="Cambria"/>
          <w:sz w:val="28"/>
          <w:szCs w:val="28"/>
          <w:highlight w:val="white"/>
          <w:lang w:val="vi-VN"/>
        </w:rPr>
        <w:t>Có ý ki</w:t>
      </w:r>
      <w:r w:rsidRPr="00D4215B">
        <w:rPr>
          <w:sz w:val="28"/>
          <w:szCs w:val="28"/>
          <w:highlight w:val="white"/>
          <w:lang w:val="vi-VN"/>
        </w:rPr>
        <w:t>ế</w:t>
      </w:r>
      <w:r w:rsidRPr="00D4215B">
        <w:rPr>
          <w:rFonts w:ascii="Cambria" w:hAnsi="Cambria" w:cs="Cambria"/>
          <w:sz w:val="28"/>
          <w:szCs w:val="28"/>
          <w:highlight w:val="white"/>
          <w:lang w:val="vi-VN"/>
        </w:rPr>
        <w:t>n cho r</w:t>
      </w:r>
      <w:r w:rsidRPr="00D4215B">
        <w:rPr>
          <w:sz w:val="28"/>
          <w:szCs w:val="28"/>
          <w:highlight w:val="white"/>
          <w:lang w:val="vi-VN"/>
        </w:rPr>
        <w:t>ằ</w:t>
      </w:r>
      <w:r w:rsidRPr="00D4215B">
        <w:rPr>
          <w:rFonts w:ascii="Cambria" w:hAnsi="Cambria" w:cs="Cambria"/>
          <w:sz w:val="28"/>
          <w:szCs w:val="28"/>
          <w:highlight w:val="white"/>
          <w:lang w:val="vi-VN"/>
        </w:rPr>
        <w:t xml:space="preserve">ng: </w:t>
      </w:r>
      <w:r w:rsidRPr="00D4215B">
        <w:rPr>
          <w:rFonts w:ascii="Cambria" w:hAnsi="Cambria" w:cs="Cambria"/>
          <w:i/>
          <w:iCs/>
          <w:sz w:val="28"/>
          <w:szCs w:val="28"/>
          <w:highlight w:val="white"/>
          <w:lang w:val="vi-VN"/>
        </w:rPr>
        <w:t>T</w:t>
      </w:r>
      <w:r w:rsidRPr="00D4215B">
        <w:rPr>
          <w:i/>
          <w:iCs/>
          <w:sz w:val="28"/>
          <w:szCs w:val="28"/>
          <w:highlight w:val="white"/>
          <w:lang w:val="vi-VN"/>
        </w:rPr>
        <w:t>ử</w:t>
      </w:r>
      <w:r w:rsidRPr="00D4215B">
        <w:rPr>
          <w:rFonts w:ascii="Cambria" w:hAnsi="Cambria" w:cs="Cambria"/>
          <w:i/>
          <w:iCs/>
          <w:sz w:val="28"/>
          <w:szCs w:val="28"/>
          <w:highlight w:val="white"/>
          <w:lang w:val="vi-VN"/>
        </w:rPr>
        <w:t xml:space="preserve"> t</w:t>
      </w:r>
      <w:r w:rsidRPr="00D4215B">
        <w:rPr>
          <w:i/>
          <w:iCs/>
          <w:sz w:val="28"/>
          <w:szCs w:val="28"/>
          <w:highlight w:val="white"/>
          <w:lang w:val="vi-VN"/>
        </w:rPr>
        <w:t>ế</w:t>
      </w:r>
      <w:r w:rsidRPr="00D4215B">
        <w:rPr>
          <w:rFonts w:ascii="Cambria" w:hAnsi="Cambria" w:cs="Cambria"/>
          <w:i/>
          <w:iCs/>
          <w:sz w:val="28"/>
          <w:szCs w:val="28"/>
          <w:highlight w:val="white"/>
          <w:lang w:val="vi-VN"/>
        </w:rPr>
        <w:t xml:space="preserve"> là m</w:t>
      </w:r>
      <w:r w:rsidRPr="00D4215B">
        <w:rPr>
          <w:i/>
          <w:iCs/>
          <w:sz w:val="28"/>
          <w:szCs w:val="28"/>
          <w:highlight w:val="white"/>
          <w:lang w:val="vi-VN"/>
        </w:rPr>
        <w:t>ạ</w:t>
      </w:r>
      <w:r w:rsidRPr="00D4215B">
        <w:rPr>
          <w:rFonts w:ascii="Cambria" w:hAnsi="Cambria" w:cs="Cambria"/>
          <w:i/>
          <w:iCs/>
          <w:sz w:val="28"/>
          <w:szCs w:val="28"/>
          <w:highlight w:val="white"/>
          <w:lang w:val="vi-VN"/>
        </w:rPr>
        <w:t>ch s</w:t>
      </w:r>
      <w:r w:rsidRPr="00D4215B">
        <w:rPr>
          <w:i/>
          <w:iCs/>
          <w:sz w:val="28"/>
          <w:szCs w:val="28"/>
          <w:highlight w:val="white"/>
          <w:lang w:val="vi-VN"/>
        </w:rPr>
        <w:t>ố</w:t>
      </w:r>
      <w:r w:rsidRPr="00D4215B">
        <w:rPr>
          <w:rFonts w:ascii="Cambria" w:hAnsi="Cambria" w:cs="Cambria"/>
          <w:i/>
          <w:iCs/>
          <w:sz w:val="28"/>
          <w:szCs w:val="28"/>
          <w:highlight w:val="white"/>
          <w:lang w:val="vi-VN"/>
        </w:rPr>
        <w:t>ng tình ng</w:t>
      </w:r>
      <w:r w:rsidRPr="00D4215B">
        <w:rPr>
          <w:i/>
          <w:iCs/>
          <w:sz w:val="28"/>
          <w:szCs w:val="28"/>
          <w:highlight w:val="white"/>
          <w:lang w:val="vi-VN"/>
        </w:rPr>
        <w:t>ườ</w:t>
      </w:r>
      <w:r w:rsidRPr="00D4215B">
        <w:rPr>
          <w:rFonts w:ascii="Cambria" w:hAnsi="Cambria" w:cs="Cambria"/>
          <w:i/>
          <w:iCs/>
          <w:sz w:val="28"/>
          <w:szCs w:val="28"/>
          <w:highlight w:val="white"/>
          <w:lang w:val="vi-VN"/>
        </w:rPr>
        <w:t xml:space="preserve">i, </w:t>
      </w:r>
      <w:r w:rsidRPr="00D4215B">
        <w:rPr>
          <w:i/>
          <w:iCs/>
          <w:sz w:val="28"/>
          <w:szCs w:val="28"/>
          <w:highlight w:val="white"/>
          <w:lang w:val="vi-VN"/>
        </w:rPr>
        <w:t>đừ</w:t>
      </w:r>
      <w:r w:rsidRPr="00D4215B">
        <w:rPr>
          <w:rFonts w:ascii="Cambria" w:hAnsi="Cambria" w:cs="Cambria"/>
          <w:i/>
          <w:iCs/>
          <w:sz w:val="28"/>
          <w:szCs w:val="28"/>
          <w:highlight w:val="white"/>
          <w:lang w:val="vi-VN"/>
        </w:rPr>
        <w:t>ng l</w:t>
      </w:r>
      <w:r w:rsidRPr="00D4215B">
        <w:rPr>
          <w:i/>
          <w:iCs/>
          <w:sz w:val="28"/>
          <w:szCs w:val="28"/>
          <w:highlight w:val="white"/>
          <w:lang w:val="vi-VN"/>
        </w:rPr>
        <w:t>à</w:t>
      </w:r>
      <w:r w:rsidRPr="00D4215B">
        <w:rPr>
          <w:rFonts w:ascii="Cambria" w:hAnsi="Cambria" w:cs="Cambria"/>
          <w:i/>
          <w:iCs/>
          <w:sz w:val="28"/>
          <w:szCs w:val="28"/>
          <w:highlight w:val="white"/>
          <w:lang w:val="vi-VN"/>
        </w:rPr>
        <w:t>m n</w:t>
      </w:r>
      <w:r w:rsidRPr="00D4215B">
        <w:rPr>
          <w:i/>
          <w:iCs/>
          <w:sz w:val="28"/>
          <w:szCs w:val="28"/>
          <w:highlight w:val="white"/>
          <w:lang w:val="vi-VN"/>
        </w:rPr>
        <w:t>ó</w:t>
      </w:r>
      <w:r w:rsidRPr="00D4215B">
        <w:rPr>
          <w:rFonts w:ascii="Cambria" w:hAnsi="Cambria" w:cs="Cambria"/>
          <w:i/>
          <w:iCs/>
          <w:sz w:val="28"/>
          <w:szCs w:val="28"/>
          <w:highlight w:val="white"/>
          <w:lang w:val="vi-VN"/>
        </w:rPr>
        <w:t xml:space="preserve"> ch</w:t>
      </w:r>
      <w:r w:rsidRPr="00D4215B">
        <w:rPr>
          <w:i/>
          <w:iCs/>
          <w:sz w:val="28"/>
          <w:szCs w:val="28"/>
          <w:highlight w:val="white"/>
          <w:lang w:val="vi-VN"/>
        </w:rPr>
        <w:t>ế</w:t>
      </w:r>
      <w:r w:rsidRPr="00D4215B">
        <w:rPr>
          <w:rFonts w:ascii="Cambria" w:hAnsi="Cambria" w:cs="Cambria"/>
          <w:i/>
          <w:iCs/>
          <w:sz w:val="28"/>
          <w:szCs w:val="28"/>
          <w:highlight w:val="white"/>
          <w:lang w:val="vi-VN"/>
        </w:rPr>
        <w:t>t</w:t>
      </w:r>
      <w:r w:rsidRPr="00D4215B">
        <w:rPr>
          <w:rFonts w:ascii="Cambria" w:hAnsi="Cambria" w:cs="Cambria"/>
          <w:sz w:val="28"/>
          <w:szCs w:val="28"/>
          <w:highlight w:val="white"/>
          <w:lang w:val="vi-VN"/>
        </w:rPr>
        <w:t>. M</w:t>
      </w:r>
      <w:r w:rsidRPr="00D4215B">
        <w:rPr>
          <w:sz w:val="28"/>
          <w:szCs w:val="28"/>
          <w:highlight w:val="white"/>
          <w:lang w:val="vi-VN"/>
        </w:rPr>
        <w:t>ộ</w:t>
      </w:r>
      <w:r w:rsidRPr="00D4215B">
        <w:rPr>
          <w:rFonts w:ascii="Cambria" w:hAnsi="Cambria" w:cs="Cambria"/>
          <w:sz w:val="28"/>
          <w:szCs w:val="28"/>
          <w:highlight w:val="white"/>
          <w:lang w:val="vi-VN"/>
        </w:rPr>
        <w:t>t ý ki</w:t>
      </w:r>
      <w:r w:rsidRPr="00D4215B">
        <w:rPr>
          <w:sz w:val="28"/>
          <w:szCs w:val="28"/>
          <w:highlight w:val="white"/>
          <w:lang w:val="vi-VN"/>
        </w:rPr>
        <w:t>ế</w:t>
      </w:r>
      <w:r w:rsidRPr="00D4215B">
        <w:rPr>
          <w:rFonts w:ascii="Cambria" w:hAnsi="Cambria" w:cs="Cambria"/>
          <w:sz w:val="28"/>
          <w:szCs w:val="28"/>
          <w:highlight w:val="white"/>
          <w:lang w:val="vi-VN"/>
        </w:rPr>
        <w:t>n khác l</w:t>
      </w:r>
      <w:r w:rsidRPr="00D4215B">
        <w:rPr>
          <w:sz w:val="28"/>
          <w:szCs w:val="28"/>
          <w:highlight w:val="white"/>
          <w:lang w:val="vi-VN"/>
        </w:rPr>
        <w:t>ạ</w:t>
      </w:r>
      <w:r w:rsidRPr="00D4215B">
        <w:rPr>
          <w:rFonts w:ascii="Cambria" w:hAnsi="Cambria" w:cs="Cambria"/>
          <w:sz w:val="28"/>
          <w:szCs w:val="28"/>
          <w:highlight w:val="white"/>
          <w:lang w:val="vi-VN"/>
        </w:rPr>
        <w:t>i nêu v</w:t>
      </w:r>
      <w:r w:rsidRPr="00D4215B">
        <w:rPr>
          <w:sz w:val="28"/>
          <w:szCs w:val="28"/>
          <w:highlight w:val="white"/>
          <w:lang w:val="vi-VN"/>
        </w:rPr>
        <w:t>ấ</w:t>
      </w:r>
      <w:r w:rsidRPr="00D4215B">
        <w:rPr>
          <w:rFonts w:ascii="Cambria" w:hAnsi="Cambria" w:cs="Cambria"/>
          <w:sz w:val="28"/>
          <w:szCs w:val="28"/>
          <w:highlight w:val="white"/>
          <w:lang w:val="vi-VN"/>
        </w:rPr>
        <w:t>n đ</w:t>
      </w:r>
      <w:r w:rsidRPr="00D4215B">
        <w:rPr>
          <w:sz w:val="28"/>
          <w:szCs w:val="28"/>
          <w:highlight w:val="white"/>
          <w:lang w:val="vi-VN"/>
        </w:rPr>
        <w:t>ề</w:t>
      </w:r>
      <w:r w:rsidRPr="00D4215B">
        <w:rPr>
          <w:rFonts w:ascii="Cambria" w:hAnsi="Cambria" w:cs="Cambria"/>
          <w:sz w:val="28"/>
          <w:szCs w:val="28"/>
          <w:highlight w:val="white"/>
          <w:lang w:val="vi-VN"/>
        </w:rPr>
        <w:t xml:space="preserve">: </w:t>
      </w:r>
      <w:r w:rsidRPr="00D4215B">
        <w:rPr>
          <w:rFonts w:ascii="Cambria" w:hAnsi="Cambria" w:cs="Cambria"/>
          <w:i/>
          <w:iCs/>
          <w:sz w:val="28"/>
          <w:szCs w:val="28"/>
          <w:highlight w:val="white"/>
          <w:lang w:val="vi-VN"/>
        </w:rPr>
        <w:t>Xã h</w:t>
      </w:r>
      <w:r w:rsidRPr="00D4215B">
        <w:rPr>
          <w:i/>
          <w:iCs/>
          <w:sz w:val="28"/>
          <w:szCs w:val="28"/>
          <w:highlight w:val="white"/>
          <w:lang w:val="vi-VN"/>
        </w:rPr>
        <w:t>ộ</w:t>
      </w:r>
      <w:r w:rsidRPr="00D4215B">
        <w:rPr>
          <w:rFonts w:ascii="Cambria" w:hAnsi="Cambria" w:cs="Cambria"/>
          <w:i/>
          <w:iCs/>
          <w:sz w:val="28"/>
          <w:szCs w:val="28"/>
          <w:highlight w:val="white"/>
          <w:lang w:val="vi-VN"/>
        </w:rPr>
        <w:t>i ngày nay, s</w:t>
      </w:r>
      <w:r w:rsidRPr="00D4215B">
        <w:rPr>
          <w:i/>
          <w:iCs/>
          <w:sz w:val="28"/>
          <w:szCs w:val="28"/>
          <w:highlight w:val="white"/>
          <w:lang w:val="vi-VN"/>
        </w:rPr>
        <w:t>ố</w:t>
      </w:r>
      <w:r w:rsidRPr="00D4215B">
        <w:rPr>
          <w:rFonts w:ascii="Cambria" w:hAnsi="Cambria" w:cs="Cambria"/>
          <w:i/>
          <w:iCs/>
          <w:sz w:val="28"/>
          <w:szCs w:val="28"/>
          <w:highlight w:val="white"/>
          <w:lang w:val="vi-VN"/>
        </w:rPr>
        <w:t>ng t</w:t>
      </w:r>
      <w:r w:rsidRPr="00D4215B">
        <w:rPr>
          <w:i/>
          <w:iCs/>
          <w:sz w:val="28"/>
          <w:szCs w:val="28"/>
          <w:highlight w:val="white"/>
          <w:lang w:val="vi-VN"/>
        </w:rPr>
        <w:t>ử</w:t>
      </w:r>
      <w:r w:rsidRPr="00D4215B">
        <w:rPr>
          <w:rFonts w:ascii="Cambria" w:hAnsi="Cambria" w:cs="Cambria"/>
          <w:i/>
          <w:iCs/>
          <w:sz w:val="28"/>
          <w:szCs w:val="28"/>
          <w:highlight w:val="white"/>
          <w:lang w:val="vi-VN"/>
        </w:rPr>
        <w:t xml:space="preserve"> t</w:t>
      </w:r>
      <w:r w:rsidRPr="00D4215B">
        <w:rPr>
          <w:i/>
          <w:iCs/>
          <w:sz w:val="28"/>
          <w:szCs w:val="28"/>
          <w:highlight w:val="white"/>
          <w:lang w:val="vi-VN"/>
        </w:rPr>
        <w:t>ế</w:t>
      </w:r>
      <w:r w:rsidRPr="00D4215B">
        <w:rPr>
          <w:rFonts w:ascii="Cambria" w:hAnsi="Cambria" w:cs="Cambria"/>
          <w:i/>
          <w:iCs/>
          <w:sz w:val="28"/>
          <w:szCs w:val="28"/>
          <w:highlight w:val="white"/>
          <w:lang w:val="vi-VN"/>
        </w:rPr>
        <w:t xml:space="preserve"> là quá khó khăn.</w:t>
      </w:r>
    </w:p>
    <w:p w:rsidR="00E06DFA" w:rsidRPr="00D4215B" w:rsidRDefault="00E06DFA" w:rsidP="005F57A9">
      <w:pPr>
        <w:autoSpaceDE w:val="0"/>
        <w:autoSpaceDN w:val="0"/>
        <w:adjustRightInd w:val="0"/>
        <w:spacing w:before="120" w:after="120" w:line="20" w:lineRule="atLeast"/>
        <w:ind w:firstLine="720"/>
        <w:rPr>
          <w:rFonts w:ascii="Cambria" w:hAnsi="Cambria" w:cs="Cambria"/>
          <w:sz w:val="28"/>
          <w:szCs w:val="28"/>
          <w:highlight w:val="white"/>
          <w:lang w:val="vi-VN"/>
        </w:rPr>
      </w:pPr>
      <w:r w:rsidRPr="00D4215B">
        <w:rPr>
          <w:rFonts w:ascii="Cambria" w:hAnsi="Cambria" w:cs="Cambria"/>
          <w:sz w:val="28"/>
          <w:szCs w:val="28"/>
          <w:highlight w:val="white"/>
          <w:lang w:val="vi-VN"/>
        </w:rPr>
        <w:t>V</w:t>
      </w:r>
      <w:r w:rsidRPr="00D4215B">
        <w:rPr>
          <w:sz w:val="28"/>
          <w:szCs w:val="28"/>
          <w:highlight w:val="white"/>
          <w:lang w:val="vi-VN"/>
        </w:rPr>
        <w:t>ậ</w:t>
      </w:r>
      <w:r w:rsidRPr="00D4215B">
        <w:rPr>
          <w:rFonts w:ascii="Cambria" w:hAnsi="Cambria" w:cs="Cambria"/>
          <w:sz w:val="28"/>
          <w:szCs w:val="28"/>
          <w:highlight w:val="white"/>
          <w:lang w:val="vi-VN"/>
        </w:rPr>
        <w:t>y anh / ch</w:t>
      </w:r>
      <w:r w:rsidRPr="00D4215B">
        <w:rPr>
          <w:sz w:val="28"/>
          <w:szCs w:val="28"/>
          <w:highlight w:val="white"/>
          <w:lang w:val="vi-VN"/>
        </w:rPr>
        <w:t>ị</w:t>
      </w:r>
      <w:r w:rsidRPr="00D4215B">
        <w:rPr>
          <w:rFonts w:ascii="Cambria" w:hAnsi="Cambria" w:cs="Cambria"/>
          <w:sz w:val="28"/>
          <w:szCs w:val="28"/>
          <w:highlight w:val="white"/>
          <w:lang w:val="vi-VN"/>
        </w:rPr>
        <w:t xml:space="preserve"> hi</w:t>
      </w:r>
      <w:r w:rsidRPr="00D4215B">
        <w:rPr>
          <w:sz w:val="28"/>
          <w:szCs w:val="28"/>
          <w:highlight w:val="white"/>
          <w:lang w:val="vi-VN"/>
        </w:rPr>
        <w:t>ể</w:t>
      </w:r>
      <w:r w:rsidRPr="00D4215B">
        <w:rPr>
          <w:rFonts w:ascii="Cambria" w:hAnsi="Cambria" w:cs="Cambria"/>
          <w:sz w:val="28"/>
          <w:szCs w:val="28"/>
          <w:highlight w:val="white"/>
          <w:lang w:val="vi-VN"/>
        </w:rPr>
        <w:t>u nh</w:t>
      </w:r>
      <w:r w:rsidRPr="00D4215B">
        <w:rPr>
          <w:sz w:val="28"/>
          <w:szCs w:val="28"/>
          <w:highlight w:val="white"/>
          <w:lang w:val="vi-VN"/>
        </w:rPr>
        <w:t>ư</w:t>
      </w:r>
      <w:r w:rsidRPr="00D4215B">
        <w:rPr>
          <w:rFonts w:ascii="Cambria" w:hAnsi="Cambria" w:cs="Cambria"/>
          <w:sz w:val="28"/>
          <w:szCs w:val="28"/>
          <w:highlight w:val="white"/>
          <w:lang w:val="vi-VN"/>
        </w:rPr>
        <w:t xml:space="preserve"> th</w:t>
      </w:r>
      <w:r w:rsidRPr="00D4215B">
        <w:rPr>
          <w:sz w:val="28"/>
          <w:szCs w:val="28"/>
          <w:highlight w:val="white"/>
          <w:lang w:val="vi-VN"/>
        </w:rPr>
        <w:t>ế</w:t>
      </w:r>
      <w:r w:rsidRPr="00D4215B">
        <w:rPr>
          <w:rFonts w:ascii="Cambria" w:hAnsi="Cambria" w:cs="Cambria"/>
          <w:sz w:val="28"/>
          <w:szCs w:val="28"/>
          <w:highlight w:val="white"/>
          <w:lang w:val="vi-VN"/>
        </w:rPr>
        <w:t xml:space="preserve"> n</w:t>
      </w:r>
      <w:r w:rsidRPr="00D4215B">
        <w:rPr>
          <w:sz w:val="28"/>
          <w:szCs w:val="28"/>
          <w:highlight w:val="white"/>
          <w:lang w:val="vi-VN"/>
        </w:rPr>
        <w:t>à</w:t>
      </w:r>
      <w:r w:rsidRPr="00D4215B">
        <w:rPr>
          <w:rFonts w:ascii="Cambria" w:hAnsi="Cambria" w:cs="Cambria"/>
          <w:sz w:val="28"/>
          <w:szCs w:val="28"/>
          <w:highlight w:val="white"/>
          <w:lang w:val="vi-VN"/>
        </w:rPr>
        <w:t>o l</w:t>
      </w:r>
      <w:r w:rsidRPr="00D4215B">
        <w:rPr>
          <w:sz w:val="28"/>
          <w:szCs w:val="28"/>
          <w:highlight w:val="white"/>
          <w:lang w:val="vi-VN"/>
        </w:rPr>
        <w:t>à</w:t>
      </w:r>
      <w:r w:rsidRPr="00D4215B">
        <w:rPr>
          <w:rFonts w:ascii="Cambria" w:hAnsi="Cambria" w:cs="Cambria"/>
          <w:sz w:val="28"/>
          <w:szCs w:val="28"/>
          <w:highlight w:val="white"/>
          <w:lang w:val="vi-VN"/>
        </w:rPr>
        <w:t xml:space="preserve"> s</w:t>
      </w:r>
      <w:r w:rsidRPr="00D4215B">
        <w:rPr>
          <w:sz w:val="28"/>
          <w:szCs w:val="28"/>
          <w:highlight w:val="white"/>
          <w:lang w:val="vi-VN"/>
        </w:rPr>
        <w:t>ố</w:t>
      </w:r>
      <w:r w:rsidRPr="00D4215B">
        <w:rPr>
          <w:rFonts w:ascii="Cambria" w:hAnsi="Cambria" w:cs="Cambria"/>
          <w:sz w:val="28"/>
          <w:szCs w:val="28"/>
          <w:highlight w:val="white"/>
          <w:lang w:val="vi-VN"/>
        </w:rPr>
        <w:t>ng t</w:t>
      </w:r>
      <w:r w:rsidRPr="00D4215B">
        <w:rPr>
          <w:sz w:val="28"/>
          <w:szCs w:val="28"/>
          <w:highlight w:val="white"/>
          <w:lang w:val="vi-VN"/>
        </w:rPr>
        <w:t>ử</w:t>
      </w:r>
      <w:r w:rsidRPr="00D4215B">
        <w:rPr>
          <w:rFonts w:ascii="Cambria" w:hAnsi="Cambria" w:cs="Cambria"/>
          <w:sz w:val="28"/>
          <w:szCs w:val="28"/>
          <w:highlight w:val="white"/>
          <w:lang w:val="vi-VN"/>
        </w:rPr>
        <w:t xml:space="preserve"> t</w:t>
      </w:r>
      <w:r w:rsidRPr="00D4215B">
        <w:rPr>
          <w:sz w:val="28"/>
          <w:szCs w:val="28"/>
          <w:highlight w:val="white"/>
          <w:lang w:val="vi-VN"/>
        </w:rPr>
        <w:t>ế</w:t>
      </w:r>
      <w:r w:rsidRPr="00D4215B">
        <w:rPr>
          <w:rFonts w:ascii="Cambria" w:hAnsi="Cambria" w:cs="Cambria"/>
          <w:sz w:val="28"/>
          <w:szCs w:val="28"/>
          <w:highlight w:val="white"/>
          <w:lang w:val="vi-VN"/>
        </w:rPr>
        <w:t>? Hãy trình bày quan đi</w:t>
      </w:r>
      <w:r w:rsidRPr="00D4215B">
        <w:rPr>
          <w:sz w:val="28"/>
          <w:szCs w:val="28"/>
          <w:highlight w:val="white"/>
          <w:lang w:val="vi-VN"/>
        </w:rPr>
        <w:t>ể</w:t>
      </w:r>
      <w:r w:rsidRPr="00D4215B">
        <w:rPr>
          <w:rFonts w:ascii="Cambria" w:hAnsi="Cambria" w:cs="Cambria"/>
          <w:sz w:val="28"/>
          <w:szCs w:val="28"/>
          <w:highlight w:val="white"/>
          <w:lang w:val="vi-VN"/>
        </w:rPr>
        <w:t>m c</w:t>
      </w:r>
      <w:r w:rsidRPr="00D4215B">
        <w:rPr>
          <w:sz w:val="28"/>
          <w:szCs w:val="28"/>
          <w:highlight w:val="white"/>
          <w:lang w:val="vi-VN"/>
        </w:rPr>
        <w:t>ủ</w:t>
      </w:r>
      <w:r w:rsidRPr="00D4215B">
        <w:rPr>
          <w:rFonts w:ascii="Cambria" w:hAnsi="Cambria" w:cs="Cambria"/>
          <w:sz w:val="28"/>
          <w:szCs w:val="28"/>
          <w:highlight w:val="white"/>
          <w:lang w:val="vi-VN"/>
        </w:rPr>
        <w:t xml:space="preserve">a </w:t>
      </w:r>
      <w:r w:rsidR="005F57A9">
        <w:rPr>
          <w:rFonts w:ascii="Cambria" w:hAnsi="Cambria" w:cs="Cambria"/>
          <w:sz w:val="28"/>
          <w:szCs w:val="28"/>
          <w:highlight w:val="white"/>
        </w:rPr>
        <w:t>mình</w:t>
      </w:r>
      <w:r w:rsidRPr="00D4215B">
        <w:rPr>
          <w:rFonts w:ascii="Cambria" w:hAnsi="Cambria" w:cs="Cambria"/>
          <w:sz w:val="28"/>
          <w:szCs w:val="28"/>
          <w:highlight w:val="white"/>
          <w:lang w:val="vi-VN"/>
        </w:rPr>
        <w:t xml:space="preserve"> v</w:t>
      </w:r>
      <w:r w:rsidRPr="00D4215B">
        <w:rPr>
          <w:sz w:val="28"/>
          <w:szCs w:val="28"/>
          <w:highlight w:val="white"/>
          <w:lang w:val="vi-VN"/>
        </w:rPr>
        <w:t>ề</w:t>
      </w:r>
      <w:r w:rsidRPr="00D4215B">
        <w:rPr>
          <w:rFonts w:ascii="Cambria" w:hAnsi="Cambria" w:cs="Cambria"/>
          <w:sz w:val="28"/>
          <w:szCs w:val="28"/>
          <w:highlight w:val="white"/>
          <w:lang w:val="vi-VN"/>
        </w:rPr>
        <w:t xml:space="preserve"> </w:t>
      </w:r>
      <w:r w:rsidR="005F57A9">
        <w:rPr>
          <w:rFonts w:ascii="Cambria" w:hAnsi="Cambria" w:cs="Cambria"/>
          <w:sz w:val="28"/>
          <w:szCs w:val="28"/>
          <w:highlight w:val="white"/>
        </w:rPr>
        <w:t xml:space="preserve">lối </w:t>
      </w:r>
      <w:r w:rsidRPr="00D4215B">
        <w:rPr>
          <w:rFonts w:ascii="Cambria" w:hAnsi="Cambria" w:cs="Cambria"/>
          <w:sz w:val="28"/>
          <w:szCs w:val="28"/>
          <w:highlight w:val="white"/>
          <w:lang w:val="vi-VN"/>
        </w:rPr>
        <w:t>s</w:t>
      </w:r>
      <w:r w:rsidRPr="00D4215B">
        <w:rPr>
          <w:sz w:val="28"/>
          <w:szCs w:val="28"/>
          <w:highlight w:val="white"/>
          <w:lang w:val="vi-VN"/>
        </w:rPr>
        <w:t>ố</w:t>
      </w:r>
      <w:r w:rsidRPr="00D4215B">
        <w:rPr>
          <w:rFonts w:ascii="Cambria" w:hAnsi="Cambria" w:cs="Cambria"/>
          <w:sz w:val="28"/>
          <w:szCs w:val="28"/>
          <w:highlight w:val="white"/>
          <w:lang w:val="vi-VN"/>
        </w:rPr>
        <w:t>ng t</w:t>
      </w:r>
      <w:r w:rsidRPr="00D4215B">
        <w:rPr>
          <w:sz w:val="28"/>
          <w:szCs w:val="28"/>
          <w:highlight w:val="white"/>
          <w:lang w:val="vi-VN"/>
        </w:rPr>
        <w:t>ử</w:t>
      </w:r>
      <w:r w:rsidRPr="00D4215B">
        <w:rPr>
          <w:rFonts w:ascii="Cambria" w:hAnsi="Cambria" w:cs="Cambria"/>
          <w:sz w:val="28"/>
          <w:szCs w:val="28"/>
          <w:highlight w:val="white"/>
          <w:lang w:val="vi-VN"/>
        </w:rPr>
        <w:t xml:space="preserve"> t</w:t>
      </w:r>
      <w:r w:rsidRPr="00D4215B">
        <w:rPr>
          <w:sz w:val="28"/>
          <w:szCs w:val="28"/>
          <w:highlight w:val="white"/>
          <w:lang w:val="vi-VN"/>
        </w:rPr>
        <w:t>ế</w:t>
      </w:r>
      <w:r w:rsidR="006942FF" w:rsidRPr="00D4215B">
        <w:rPr>
          <w:sz w:val="28"/>
          <w:szCs w:val="28"/>
          <w:highlight w:val="white"/>
          <w:lang w:val="vi-VN"/>
        </w:rPr>
        <w:t xml:space="preserve"> của giới trẻ </w:t>
      </w:r>
      <w:r w:rsidRPr="00D4215B">
        <w:rPr>
          <w:rFonts w:ascii="Cambria" w:hAnsi="Cambria" w:cs="Cambria"/>
          <w:sz w:val="28"/>
          <w:szCs w:val="28"/>
          <w:highlight w:val="white"/>
          <w:lang w:val="vi-VN"/>
        </w:rPr>
        <w:t xml:space="preserve"> trong cu</w:t>
      </w:r>
      <w:r w:rsidRPr="00D4215B">
        <w:rPr>
          <w:sz w:val="28"/>
          <w:szCs w:val="28"/>
          <w:highlight w:val="white"/>
          <w:lang w:val="vi-VN"/>
        </w:rPr>
        <w:t>ộ</w:t>
      </w:r>
      <w:r w:rsidRPr="00D4215B">
        <w:rPr>
          <w:rFonts w:ascii="Cambria" w:hAnsi="Cambria" w:cs="Cambria"/>
          <w:sz w:val="28"/>
          <w:szCs w:val="28"/>
          <w:highlight w:val="white"/>
          <w:lang w:val="vi-VN"/>
        </w:rPr>
        <w:t>c s</w:t>
      </w:r>
      <w:r w:rsidRPr="00D4215B">
        <w:rPr>
          <w:sz w:val="28"/>
          <w:szCs w:val="28"/>
          <w:highlight w:val="white"/>
          <w:lang w:val="vi-VN"/>
        </w:rPr>
        <w:t>ố</w:t>
      </w:r>
      <w:r w:rsidRPr="00D4215B">
        <w:rPr>
          <w:rFonts w:ascii="Cambria" w:hAnsi="Cambria" w:cs="Cambria"/>
          <w:sz w:val="28"/>
          <w:szCs w:val="28"/>
          <w:highlight w:val="white"/>
          <w:lang w:val="vi-VN"/>
        </w:rPr>
        <w:t>ng hi</w:t>
      </w:r>
      <w:r w:rsidRPr="00D4215B">
        <w:rPr>
          <w:sz w:val="28"/>
          <w:szCs w:val="28"/>
          <w:highlight w:val="white"/>
          <w:lang w:val="vi-VN"/>
        </w:rPr>
        <w:t>ệ</w:t>
      </w:r>
      <w:r w:rsidRPr="00D4215B">
        <w:rPr>
          <w:rFonts w:ascii="Cambria" w:hAnsi="Cambria" w:cs="Cambria"/>
          <w:sz w:val="28"/>
          <w:szCs w:val="28"/>
          <w:highlight w:val="white"/>
          <w:lang w:val="vi-VN"/>
        </w:rPr>
        <w:t>n nay.</w:t>
      </w:r>
    </w:p>
    <w:p w:rsidR="00E06DFA" w:rsidRPr="007E3ACD" w:rsidRDefault="00E06DFA" w:rsidP="005F57A9">
      <w:pPr>
        <w:autoSpaceDE w:val="0"/>
        <w:autoSpaceDN w:val="0"/>
        <w:adjustRightInd w:val="0"/>
        <w:spacing w:before="120" w:after="120"/>
        <w:jc w:val="both"/>
        <w:rPr>
          <w:b/>
          <w:color w:val="000000"/>
          <w:sz w:val="28"/>
          <w:szCs w:val="28"/>
          <w:highlight w:val="white"/>
          <w:u w:val="single"/>
          <w:lang w:val="vi-VN"/>
        </w:rPr>
      </w:pPr>
      <w:r w:rsidRPr="007E3ACD">
        <w:rPr>
          <w:b/>
          <w:bCs/>
          <w:color w:val="000000"/>
          <w:sz w:val="28"/>
          <w:szCs w:val="28"/>
          <w:highlight w:val="white"/>
          <w:u w:val="single"/>
          <w:lang w:val="vi-VN"/>
        </w:rPr>
        <w:t xml:space="preserve">Câu 2. </w:t>
      </w:r>
      <w:r w:rsidRPr="007E3ACD">
        <w:rPr>
          <w:b/>
          <w:bCs/>
          <w:iCs/>
          <w:color w:val="000000"/>
          <w:sz w:val="28"/>
          <w:szCs w:val="28"/>
          <w:highlight w:val="white"/>
          <w:u w:val="single"/>
          <w:lang w:val="vi-VN"/>
        </w:rPr>
        <w:t>(5,0 điểm)</w:t>
      </w:r>
      <w:r w:rsidRPr="007E3ACD">
        <w:rPr>
          <w:b/>
          <w:bCs/>
          <w:iCs/>
          <w:color w:val="000000"/>
          <w:sz w:val="28"/>
          <w:szCs w:val="28"/>
          <w:highlight w:val="white"/>
          <w:lang w:val="vi-VN"/>
        </w:rPr>
        <w:t>:</w:t>
      </w:r>
    </w:p>
    <w:p w:rsidR="00D4215B" w:rsidRPr="00BA5639" w:rsidRDefault="00E06DFA" w:rsidP="005F57A9">
      <w:pPr>
        <w:spacing w:before="120" w:after="120"/>
        <w:ind w:firstLine="720"/>
        <w:rPr>
          <w:color w:val="000000"/>
          <w:sz w:val="28"/>
          <w:szCs w:val="28"/>
          <w:lang w:val="vi-VN"/>
        </w:rPr>
      </w:pPr>
      <w:r w:rsidRPr="00D4215B">
        <w:rPr>
          <w:color w:val="000000"/>
          <w:sz w:val="28"/>
          <w:szCs w:val="28"/>
          <w:highlight w:val="white"/>
          <w:lang w:val="vi-VN"/>
        </w:rPr>
        <w:t xml:space="preserve">Tác phẩm </w:t>
      </w:r>
      <w:r w:rsidRPr="00D4215B">
        <w:rPr>
          <w:i/>
          <w:iCs/>
          <w:color w:val="000000"/>
          <w:sz w:val="28"/>
          <w:szCs w:val="28"/>
          <w:highlight w:val="white"/>
          <w:lang w:val="vi-VN"/>
        </w:rPr>
        <w:t>Những đứa con trong gia đình</w:t>
      </w:r>
      <w:r w:rsidRPr="00D4215B">
        <w:rPr>
          <w:color w:val="000000"/>
          <w:sz w:val="28"/>
          <w:szCs w:val="28"/>
          <w:highlight w:val="white"/>
          <w:lang w:val="vi-VN"/>
        </w:rPr>
        <w:t xml:space="preserve"> của Nguyễn Thi có lời thoại như sau: </w:t>
      </w:r>
      <w:r w:rsidR="00AC5858">
        <w:rPr>
          <w:i/>
          <w:iCs/>
          <w:color w:val="000000"/>
          <w:sz w:val="28"/>
          <w:szCs w:val="28"/>
          <w:highlight w:val="white"/>
          <w:lang w:val="vi-VN"/>
        </w:rPr>
        <w:t>“Khôn!</w:t>
      </w:r>
      <w:r w:rsidR="00AC5858" w:rsidRPr="00EF786C">
        <w:rPr>
          <w:i/>
          <w:iCs/>
          <w:color w:val="000000"/>
          <w:sz w:val="28"/>
          <w:szCs w:val="28"/>
          <w:highlight w:val="white"/>
          <w:lang w:val="vi-VN"/>
        </w:rPr>
        <w:t xml:space="preserve"> </w:t>
      </w:r>
      <w:r w:rsidR="00C5179F">
        <w:rPr>
          <w:i/>
          <w:iCs/>
          <w:color w:val="000000"/>
          <w:sz w:val="28"/>
          <w:szCs w:val="28"/>
          <w:highlight w:val="white"/>
        </w:rPr>
        <w:t>V</w:t>
      </w:r>
      <w:r w:rsidRPr="00D4215B">
        <w:rPr>
          <w:i/>
          <w:iCs/>
          <w:color w:val="000000"/>
          <w:sz w:val="28"/>
          <w:szCs w:val="28"/>
          <w:highlight w:val="white"/>
          <w:lang w:val="vi-VN"/>
        </w:rPr>
        <w:t>iệc nhà nó thu được gọn thì việc nước nó mở được rộng, gọn bề gia thế, đặng bề nước non”.</w:t>
      </w:r>
      <w:r w:rsidRPr="00D4215B">
        <w:rPr>
          <w:color w:val="000000"/>
          <w:sz w:val="28"/>
          <w:szCs w:val="28"/>
          <w:highlight w:val="white"/>
          <w:lang w:val="vi-VN"/>
        </w:rPr>
        <w:t xml:space="preserve"> Lời thoại trên nói đến nhân vật nào. Anh </w:t>
      </w:r>
      <w:r w:rsidR="0049654C">
        <w:rPr>
          <w:color w:val="000000"/>
          <w:sz w:val="28"/>
          <w:szCs w:val="28"/>
          <w:highlight w:val="white"/>
          <w:lang w:val="vi-VN"/>
        </w:rPr>
        <w:t>(chị) hãy bàn luận về lời</w:t>
      </w:r>
      <w:r w:rsidR="0049654C" w:rsidRPr="00BA5639">
        <w:rPr>
          <w:color w:val="000000"/>
          <w:sz w:val="28"/>
          <w:szCs w:val="28"/>
          <w:highlight w:val="white"/>
          <w:lang w:val="vi-VN"/>
        </w:rPr>
        <w:t xml:space="preserve"> </w:t>
      </w:r>
      <w:r w:rsidRPr="00D4215B">
        <w:rPr>
          <w:color w:val="000000"/>
          <w:sz w:val="28"/>
          <w:szCs w:val="28"/>
          <w:highlight w:val="white"/>
          <w:lang w:val="vi-VN"/>
        </w:rPr>
        <w:t xml:space="preserve">thoại đó.  </w:t>
      </w:r>
    </w:p>
    <w:p w:rsidR="00D4215B" w:rsidRPr="00D4215B" w:rsidRDefault="00D4215B" w:rsidP="00D4215B">
      <w:pPr>
        <w:spacing w:before="120" w:after="120"/>
        <w:jc w:val="center"/>
        <w:rPr>
          <w:sz w:val="28"/>
          <w:szCs w:val="28"/>
          <w:lang w:val="nb-NO"/>
        </w:rPr>
      </w:pPr>
      <w:r w:rsidRPr="00D4215B">
        <w:rPr>
          <w:sz w:val="28"/>
          <w:szCs w:val="28"/>
          <w:lang w:val="nb-NO"/>
        </w:rPr>
        <w:t>----------HẾT----------</w:t>
      </w:r>
    </w:p>
    <w:p w:rsidR="00D4215B" w:rsidRPr="00D4215B" w:rsidRDefault="00D4215B" w:rsidP="00D4215B">
      <w:pPr>
        <w:spacing w:before="120" w:after="120"/>
        <w:jc w:val="center"/>
        <w:rPr>
          <w:sz w:val="28"/>
          <w:szCs w:val="28"/>
          <w:lang w:val="nb-NO"/>
        </w:rPr>
      </w:pPr>
    </w:p>
    <w:p w:rsidR="00A53712" w:rsidRPr="00A53712" w:rsidRDefault="00A53712" w:rsidP="00A53712">
      <w:pPr>
        <w:rPr>
          <w:sz w:val="28"/>
          <w:szCs w:val="28"/>
          <w:lang w:val="nb-NO"/>
        </w:rPr>
      </w:pPr>
      <w:r w:rsidRPr="00A53712">
        <w:rPr>
          <w:sz w:val="28"/>
          <w:szCs w:val="28"/>
          <w:lang w:val="nb-NO"/>
        </w:rPr>
        <w:t>Họ và tên thí sinh:………………………………… Số báo danh:……………</w:t>
      </w:r>
      <w:r>
        <w:rPr>
          <w:sz w:val="28"/>
          <w:szCs w:val="28"/>
          <w:lang w:val="nb-NO"/>
        </w:rPr>
        <w:t>..............</w:t>
      </w:r>
    </w:p>
    <w:p w:rsidR="00D4215B" w:rsidRPr="00C30881" w:rsidRDefault="00C60353" w:rsidP="00CF257B">
      <w:pPr>
        <w:spacing w:before="120" w:after="120"/>
        <w:jc w:val="center"/>
        <w:rPr>
          <w:b/>
          <w:lang w:val="nb-NO"/>
        </w:rPr>
      </w:pPr>
      <w:r>
        <w:rPr>
          <w:b/>
          <w:lang w:val="nb-NO"/>
        </w:rPr>
        <w:lastRenderedPageBreak/>
        <w:t xml:space="preserve">ĐÁP ÁN </w:t>
      </w:r>
      <w:r w:rsidR="005978DC" w:rsidRPr="00C30881">
        <w:rPr>
          <w:b/>
          <w:lang w:val="nb-NO"/>
        </w:rPr>
        <w:t xml:space="preserve"> VĂN 12</w:t>
      </w:r>
    </w:p>
    <w:p w:rsidR="00E06DFA" w:rsidRPr="00C30881" w:rsidRDefault="00E06DFA" w:rsidP="00D4215B">
      <w:pPr>
        <w:autoSpaceDE w:val="0"/>
        <w:autoSpaceDN w:val="0"/>
        <w:adjustRightInd w:val="0"/>
        <w:jc w:val="both"/>
        <w:rPr>
          <w:lang w:val="nb-NO"/>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20"/>
        <w:gridCol w:w="8089"/>
        <w:gridCol w:w="900"/>
      </w:tblGrid>
      <w:tr w:rsidR="00E06DFA" w:rsidRPr="00C30881" w:rsidTr="00E30151">
        <w:tc>
          <w:tcPr>
            <w:tcW w:w="83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Phần</w:t>
            </w: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Câu</w:t>
            </w: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jc w:val="center"/>
              <w:rPr>
                <w:rFonts w:eastAsia="Calibri"/>
                <w:b/>
              </w:rPr>
            </w:pPr>
            <w:r w:rsidRPr="00C30881">
              <w:rPr>
                <w:b/>
              </w:rPr>
              <w:t>Nội dung</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Điểm</w:t>
            </w:r>
          </w:p>
        </w:tc>
      </w:tr>
      <w:tr w:rsidR="00E06DFA" w:rsidRPr="00C30881" w:rsidTr="00E30151">
        <w:tc>
          <w:tcPr>
            <w:tcW w:w="839" w:type="dxa"/>
            <w:vMerge w:val="restart"/>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jc w:val="center"/>
              <w:rPr>
                <w:rFonts w:eastAsia="Calibri"/>
                <w:b/>
              </w:rPr>
            </w:pPr>
            <w:r w:rsidRPr="00C30881">
              <w:rPr>
                <w:b/>
              </w:rPr>
              <w:t>I</w:t>
            </w: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ĐỌC HIỂU</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3.0</w:t>
            </w:r>
          </w:p>
        </w:tc>
      </w:tr>
      <w:tr w:rsidR="00E06DFA" w:rsidRPr="00C30881">
        <w:tc>
          <w:tcPr>
            <w:tcW w:w="0" w:type="auto"/>
            <w:vMerge/>
            <w:tcBorders>
              <w:top w:val="nil"/>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1</w:t>
            </w: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widowControl w:val="0"/>
              <w:autoSpaceDE w:val="0"/>
              <w:autoSpaceDN w:val="0"/>
              <w:adjustRightInd w:val="0"/>
              <w:spacing w:after="200" w:line="276" w:lineRule="auto"/>
              <w:rPr>
                <w:rFonts w:eastAsia="Calibri"/>
                <w:lang w:val="vi-VN"/>
              </w:rPr>
            </w:pPr>
            <w:r w:rsidRPr="00C30881">
              <w:t xml:space="preserve"> </w:t>
            </w:r>
            <w:r w:rsidRPr="00C30881">
              <w:rPr>
                <w:lang w:val="en"/>
              </w:rPr>
              <w:t xml:space="preserve"> Khái quát nội dung của đoạn thơ: đúc kết những phẩm chất cần có của một con người (lập trường kiên định, mạnh mẽ, dũng cảm, cương trực…)</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0,5</w:t>
            </w:r>
          </w:p>
        </w:tc>
      </w:tr>
      <w:tr w:rsidR="00E06DFA" w:rsidRPr="00C30881">
        <w:tc>
          <w:tcPr>
            <w:tcW w:w="0" w:type="auto"/>
            <w:vMerge/>
            <w:tcBorders>
              <w:top w:val="nil"/>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2</w:t>
            </w: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widowControl w:val="0"/>
              <w:autoSpaceDE w:val="0"/>
              <w:autoSpaceDN w:val="0"/>
              <w:adjustRightInd w:val="0"/>
              <w:spacing w:after="200" w:line="276" w:lineRule="auto"/>
              <w:rPr>
                <w:rFonts w:eastAsia="Calibri"/>
                <w:lang w:val="vi-VN"/>
              </w:rPr>
            </w:pPr>
            <w:r w:rsidRPr="00C30881">
              <w:rPr>
                <w:lang w:val="en"/>
              </w:rPr>
              <w:t>Biện pháp tu từ được sử dụng trong khổ cuối: so sánh (con người  được so sánh: cây đại thụ tuy bị bật gốc nhưng vẫn to lớn và thẳng tắp đời đời. - Qua phép so sánh, tác giả khuyên ta: sống vững chãi, cương trực, để tiếng thơm cho đời sau’</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1,0</w:t>
            </w:r>
          </w:p>
        </w:tc>
      </w:tr>
      <w:tr w:rsidR="00E06DFA" w:rsidRPr="00C30881">
        <w:tc>
          <w:tcPr>
            <w:tcW w:w="0" w:type="auto"/>
            <w:vMerge/>
            <w:tcBorders>
              <w:top w:val="nil"/>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3</w:t>
            </w: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jc w:val="both"/>
              <w:rPr>
                <w:rFonts w:eastAsia="Calibri"/>
                <w:lang w:val="vi-VN"/>
              </w:rPr>
            </w:pPr>
            <w:r w:rsidRPr="00C30881">
              <w:rPr>
                <w:lang w:val="en"/>
              </w:rPr>
              <w:t>Đoạn văn cần khái quát được nội dung chính sau: Sống có lập trường, có nghị lực, dũng cảm,…làm những việc có ích để lại tiếng thơm cho muôn đời</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1,5</w:t>
            </w:r>
          </w:p>
        </w:tc>
      </w:tr>
      <w:tr w:rsidR="00E06DFA" w:rsidRPr="00C30881">
        <w:tc>
          <w:tcPr>
            <w:tcW w:w="839" w:type="dxa"/>
            <w:vMerge w:val="restart"/>
            <w:tcBorders>
              <w:top w:val="single" w:sz="4" w:space="0" w:color="auto"/>
              <w:left w:val="single" w:sz="4" w:space="0" w:color="auto"/>
              <w:bottom w:val="single" w:sz="4" w:space="0" w:color="auto"/>
              <w:right w:val="single" w:sz="4" w:space="0" w:color="auto"/>
            </w:tcBorders>
          </w:tcPr>
          <w:p w:rsidR="00E06DFA" w:rsidRPr="00C30881" w:rsidRDefault="00E06DFA" w:rsidP="00E30151">
            <w:pPr>
              <w:spacing w:after="200" w:line="276" w:lineRule="auto"/>
              <w:jc w:val="center"/>
              <w:rPr>
                <w:rFonts w:eastAsia="Calibri"/>
                <w:b/>
              </w:rPr>
            </w:pPr>
            <w:r w:rsidRPr="00C30881">
              <w:rPr>
                <w:b/>
              </w:rPr>
              <w:t>II</w:t>
            </w: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LÀM VĂN</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7.0</w:t>
            </w:r>
          </w:p>
        </w:tc>
      </w:tr>
      <w:tr w:rsidR="00E06DFA" w:rsidRPr="00C30881">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1</w:t>
            </w: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autoSpaceDE w:val="0"/>
              <w:autoSpaceDN w:val="0"/>
              <w:adjustRightInd w:val="0"/>
              <w:spacing w:line="20" w:lineRule="atLeast"/>
              <w:ind w:firstLine="720"/>
              <w:rPr>
                <w:rFonts w:ascii="Cambria" w:hAnsi="Cambria" w:cs="Cambria"/>
                <w:b/>
                <w:i/>
                <w:iCs/>
                <w:highlight w:val="white"/>
                <w:lang w:val="vi-VN"/>
              </w:rPr>
            </w:pPr>
            <w:r w:rsidRPr="00C30881">
              <w:rPr>
                <w:b/>
                <w:lang w:val="nb-NO"/>
              </w:rPr>
              <w:t xml:space="preserve">  </w:t>
            </w:r>
            <w:r w:rsidRPr="00C30881">
              <w:rPr>
                <w:rFonts w:ascii="Cambria" w:hAnsi="Cambria" w:cs="Cambria"/>
                <w:b/>
                <w:highlight w:val="white"/>
                <w:lang w:val="vi-VN"/>
              </w:rPr>
              <w:t>Có ý ki</w:t>
            </w:r>
            <w:r w:rsidRPr="00C30881">
              <w:rPr>
                <w:b/>
                <w:highlight w:val="white"/>
                <w:lang w:val="vi-VN"/>
              </w:rPr>
              <w:t>ế</w:t>
            </w:r>
            <w:r w:rsidRPr="00C30881">
              <w:rPr>
                <w:rFonts w:ascii="Cambria" w:hAnsi="Cambria" w:cs="Cambria"/>
                <w:b/>
                <w:highlight w:val="white"/>
                <w:lang w:val="vi-VN"/>
              </w:rPr>
              <w:t>n cho r</w:t>
            </w:r>
            <w:r w:rsidRPr="00C30881">
              <w:rPr>
                <w:b/>
                <w:highlight w:val="white"/>
                <w:lang w:val="vi-VN"/>
              </w:rPr>
              <w:t>ằ</w:t>
            </w:r>
            <w:r w:rsidRPr="00C30881">
              <w:rPr>
                <w:rFonts w:ascii="Cambria" w:hAnsi="Cambria" w:cs="Cambria"/>
                <w:b/>
                <w:highlight w:val="white"/>
                <w:lang w:val="vi-VN"/>
              </w:rPr>
              <w:t xml:space="preserve">ng: </w:t>
            </w:r>
            <w:r w:rsidRPr="00C30881">
              <w:rPr>
                <w:rFonts w:ascii="Cambria" w:hAnsi="Cambria" w:cs="Cambria"/>
                <w:b/>
                <w:i/>
                <w:iCs/>
                <w:highlight w:val="white"/>
                <w:lang w:val="vi-VN"/>
              </w:rPr>
              <w:t>T</w:t>
            </w:r>
            <w:r w:rsidRPr="00C30881">
              <w:rPr>
                <w:b/>
                <w:i/>
                <w:iCs/>
                <w:highlight w:val="white"/>
                <w:lang w:val="vi-VN"/>
              </w:rPr>
              <w:t>ử</w:t>
            </w:r>
            <w:r w:rsidRPr="00C30881">
              <w:rPr>
                <w:rFonts w:ascii="Cambria" w:hAnsi="Cambria" w:cs="Cambria"/>
                <w:b/>
                <w:i/>
                <w:iCs/>
                <w:highlight w:val="white"/>
                <w:lang w:val="vi-VN"/>
              </w:rPr>
              <w:t xml:space="preserve"> t</w:t>
            </w:r>
            <w:r w:rsidRPr="00C30881">
              <w:rPr>
                <w:b/>
                <w:i/>
                <w:iCs/>
                <w:highlight w:val="white"/>
                <w:lang w:val="vi-VN"/>
              </w:rPr>
              <w:t>ế</w:t>
            </w:r>
            <w:r w:rsidRPr="00C30881">
              <w:rPr>
                <w:rFonts w:ascii="Cambria" w:hAnsi="Cambria" w:cs="Cambria"/>
                <w:b/>
                <w:i/>
                <w:iCs/>
                <w:highlight w:val="white"/>
                <w:lang w:val="vi-VN"/>
              </w:rPr>
              <w:t xml:space="preserve"> là m</w:t>
            </w:r>
            <w:r w:rsidRPr="00C30881">
              <w:rPr>
                <w:b/>
                <w:i/>
                <w:iCs/>
                <w:highlight w:val="white"/>
                <w:lang w:val="vi-VN"/>
              </w:rPr>
              <w:t>ạ</w:t>
            </w:r>
            <w:r w:rsidRPr="00C30881">
              <w:rPr>
                <w:rFonts w:ascii="Cambria" w:hAnsi="Cambria" w:cs="Cambria"/>
                <w:b/>
                <w:i/>
                <w:iCs/>
                <w:highlight w:val="white"/>
                <w:lang w:val="vi-VN"/>
              </w:rPr>
              <w:t>ch s</w:t>
            </w:r>
            <w:r w:rsidRPr="00C30881">
              <w:rPr>
                <w:b/>
                <w:i/>
                <w:iCs/>
                <w:highlight w:val="white"/>
                <w:lang w:val="vi-VN"/>
              </w:rPr>
              <w:t>ố</w:t>
            </w:r>
            <w:r w:rsidRPr="00C30881">
              <w:rPr>
                <w:rFonts w:ascii="Cambria" w:hAnsi="Cambria" w:cs="Cambria"/>
                <w:b/>
                <w:i/>
                <w:iCs/>
                <w:highlight w:val="white"/>
                <w:lang w:val="vi-VN"/>
              </w:rPr>
              <w:t>ng tình ng</w:t>
            </w:r>
            <w:r w:rsidRPr="00C30881">
              <w:rPr>
                <w:b/>
                <w:i/>
                <w:iCs/>
                <w:highlight w:val="white"/>
                <w:lang w:val="vi-VN"/>
              </w:rPr>
              <w:t>ườ</w:t>
            </w:r>
            <w:r w:rsidRPr="00C30881">
              <w:rPr>
                <w:rFonts w:ascii="Cambria" w:hAnsi="Cambria" w:cs="Cambria"/>
                <w:b/>
                <w:i/>
                <w:iCs/>
                <w:highlight w:val="white"/>
                <w:lang w:val="vi-VN"/>
              </w:rPr>
              <w:t xml:space="preserve">i, </w:t>
            </w:r>
            <w:r w:rsidRPr="00C30881">
              <w:rPr>
                <w:b/>
                <w:i/>
                <w:iCs/>
                <w:highlight w:val="white"/>
                <w:lang w:val="vi-VN"/>
              </w:rPr>
              <w:t>đừ</w:t>
            </w:r>
            <w:r w:rsidRPr="00C30881">
              <w:rPr>
                <w:rFonts w:ascii="Cambria" w:hAnsi="Cambria" w:cs="Cambria"/>
                <w:b/>
                <w:i/>
                <w:iCs/>
                <w:highlight w:val="white"/>
                <w:lang w:val="vi-VN"/>
              </w:rPr>
              <w:t>ng l</w:t>
            </w:r>
            <w:r w:rsidRPr="00C30881">
              <w:rPr>
                <w:b/>
                <w:i/>
                <w:iCs/>
                <w:highlight w:val="white"/>
                <w:lang w:val="vi-VN"/>
              </w:rPr>
              <w:t>à</w:t>
            </w:r>
            <w:r w:rsidRPr="00C30881">
              <w:rPr>
                <w:rFonts w:ascii="Cambria" w:hAnsi="Cambria" w:cs="Cambria"/>
                <w:b/>
                <w:i/>
                <w:iCs/>
                <w:highlight w:val="white"/>
                <w:lang w:val="vi-VN"/>
              </w:rPr>
              <w:t>m n</w:t>
            </w:r>
            <w:r w:rsidRPr="00C30881">
              <w:rPr>
                <w:b/>
                <w:i/>
                <w:iCs/>
                <w:highlight w:val="white"/>
                <w:lang w:val="vi-VN"/>
              </w:rPr>
              <w:t>ó</w:t>
            </w:r>
            <w:r w:rsidRPr="00C30881">
              <w:rPr>
                <w:rFonts w:ascii="Cambria" w:hAnsi="Cambria" w:cs="Cambria"/>
                <w:b/>
                <w:i/>
                <w:iCs/>
                <w:highlight w:val="white"/>
                <w:lang w:val="vi-VN"/>
              </w:rPr>
              <w:t xml:space="preserve"> ch</w:t>
            </w:r>
            <w:r w:rsidRPr="00C30881">
              <w:rPr>
                <w:b/>
                <w:i/>
                <w:iCs/>
                <w:highlight w:val="white"/>
                <w:lang w:val="vi-VN"/>
              </w:rPr>
              <w:t>ế</w:t>
            </w:r>
            <w:r w:rsidRPr="00C30881">
              <w:rPr>
                <w:rFonts w:ascii="Cambria" w:hAnsi="Cambria" w:cs="Cambria"/>
                <w:b/>
                <w:i/>
                <w:iCs/>
                <w:highlight w:val="white"/>
                <w:lang w:val="vi-VN"/>
              </w:rPr>
              <w:t>t</w:t>
            </w:r>
            <w:r w:rsidRPr="00C30881">
              <w:rPr>
                <w:rFonts w:ascii="Cambria" w:hAnsi="Cambria" w:cs="Cambria"/>
                <w:b/>
                <w:highlight w:val="white"/>
                <w:lang w:val="vi-VN"/>
              </w:rPr>
              <w:t>. M</w:t>
            </w:r>
            <w:r w:rsidRPr="00C30881">
              <w:rPr>
                <w:b/>
                <w:highlight w:val="white"/>
                <w:lang w:val="vi-VN"/>
              </w:rPr>
              <w:t>ộ</w:t>
            </w:r>
            <w:r w:rsidRPr="00C30881">
              <w:rPr>
                <w:rFonts w:ascii="Cambria" w:hAnsi="Cambria" w:cs="Cambria"/>
                <w:b/>
                <w:highlight w:val="white"/>
                <w:lang w:val="vi-VN"/>
              </w:rPr>
              <w:t>t ý ki</w:t>
            </w:r>
            <w:r w:rsidRPr="00C30881">
              <w:rPr>
                <w:b/>
                <w:highlight w:val="white"/>
                <w:lang w:val="vi-VN"/>
              </w:rPr>
              <w:t>ế</w:t>
            </w:r>
            <w:r w:rsidRPr="00C30881">
              <w:rPr>
                <w:rFonts w:ascii="Cambria" w:hAnsi="Cambria" w:cs="Cambria"/>
                <w:b/>
                <w:highlight w:val="white"/>
                <w:lang w:val="vi-VN"/>
              </w:rPr>
              <w:t>n khác l</w:t>
            </w:r>
            <w:r w:rsidRPr="00C30881">
              <w:rPr>
                <w:b/>
                <w:highlight w:val="white"/>
                <w:lang w:val="vi-VN"/>
              </w:rPr>
              <w:t>ạ</w:t>
            </w:r>
            <w:r w:rsidRPr="00C30881">
              <w:rPr>
                <w:rFonts w:ascii="Cambria" w:hAnsi="Cambria" w:cs="Cambria"/>
                <w:b/>
                <w:highlight w:val="white"/>
                <w:lang w:val="vi-VN"/>
              </w:rPr>
              <w:t>i nêu v</w:t>
            </w:r>
            <w:r w:rsidRPr="00C30881">
              <w:rPr>
                <w:b/>
                <w:highlight w:val="white"/>
                <w:lang w:val="vi-VN"/>
              </w:rPr>
              <w:t>ấ</w:t>
            </w:r>
            <w:r w:rsidRPr="00C30881">
              <w:rPr>
                <w:rFonts w:ascii="Cambria" w:hAnsi="Cambria" w:cs="Cambria"/>
                <w:b/>
                <w:highlight w:val="white"/>
                <w:lang w:val="vi-VN"/>
              </w:rPr>
              <w:t>n đ</w:t>
            </w:r>
            <w:r w:rsidRPr="00C30881">
              <w:rPr>
                <w:b/>
                <w:highlight w:val="white"/>
                <w:lang w:val="vi-VN"/>
              </w:rPr>
              <w:t>ề</w:t>
            </w:r>
            <w:r w:rsidRPr="00C30881">
              <w:rPr>
                <w:rFonts w:ascii="Cambria" w:hAnsi="Cambria" w:cs="Cambria"/>
                <w:b/>
                <w:highlight w:val="white"/>
                <w:lang w:val="vi-VN"/>
              </w:rPr>
              <w:t xml:space="preserve">: </w:t>
            </w:r>
            <w:r w:rsidRPr="00C30881">
              <w:rPr>
                <w:rFonts w:ascii="Cambria" w:hAnsi="Cambria" w:cs="Cambria"/>
                <w:b/>
                <w:i/>
                <w:iCs/>
                <w:highlight w:val="white"/>
                <w:lang w:val="vi-VN"/>
              </w:rPr>
              <w:t>Xã h</w:t>
            </w:r>
            <w:r w:rsidRPr="00C30881">
              <w:rPr>
                <w:b/>
                <w:i/>
                <w:iCs/>
                <w:highlight w:val="white"/>
                <w:lang w:val="vi-VN"/>
              </w:rPr>
              <w:t>ộ</w:t>
            </w:r>
            <w:r w:rsidRPr="00C30881">
              <w:rPr>
                <w:rFonts w:ascii="Cambria" w:hAnsi="Cambria" w:cs="Cambria"/>
                <w:b/>
                <w:i/>
                <w:iCs/>
                <w:highlight w:val="white"/>
                <w:lang w:val="vi-VN"/>
              </w:rPr>
              <w:t>i ngày nay, s</w:t>
            </w:r>
            <w:r w:rsidRPr="00C30881">
              <w:rPr>
                <w:b/>
                <w:i/>
                <w:iCs/>
                <w:highlight w:val="white"/>
                <w:lang w:val="vi-VN"/>
              </w:rPr>
              <w:t>ố</w:t>
            </w:r>
            <w:r w:rsidRPr="00C30881">
              <w:rPr>
                <w:rFonts w:ascii="Cambria" w:hAnsi="Cambria" w:cs="Cambria"/>
                <w:b/>
                <w:i/>
                <w:iCs/>
                <w:highlight w:val="white"/>
                <w:lang w:val="vi-VN"/>
              </w:rPr>
              <w:t>ng t</w:t>
            </w:r>
            <w:r w:rsidRPr="00C30881">
              <w:rPr>
                <w:b/>
                <w:i/>
                <w:iCs/>
                <w:highlight w:val="white"/>
                <w:lang w:val="vi-VN"/>
              </w:rPr>
              <w:t>ử</w:t>
            </w:r>
            <w:r w:rsidRPr="00C30881">
              <w:rPr>
                <w:rFonts w:ascii="Cambria" w:hAnsi="Cambria" w:cs="Cambria"/>
                <w:b/>
                <w:i/>
                <w:iCs/>
                <w:highlight w:val="white"/>
                <w:lang w:val="vi-VN"/>
              </w:rPr>
              <w:t xml:space="preserve"> t</w:t>
            </w:r>
            <w:r w:rsidRPr="00C30881">
              <w:rPr>
                <w:b/>
                <w:i/>
                <w:iCs/>
                <w:highlight w:val="white"/>
                <w:lang w:val="vi-VN"/>
              </w:rPr>
              <w:t>ế</w:t>
            </w:r>
            <w:r w:rsidRPr="00C30881">
              <w:rPr>
                <w:rFonts w:ascii="Cambria" w:hAnsi="Cambria" w:cs="Cambria"/>
                <w:b/>
                <w:i/>
                <w:iCs/>
                <w:highlight w:val="white"/>
                <w:lang w:val="vi-VN"/>
              </w:rPr>
              <w:t xml:space="preserve"> là quá khó khăn.</w:t>
            </w:r>
          </w:p>
          <w:p w:rsidR="00E06DFA" w:rsidRPr="00C30881" w:rsidRDefault="00E06DFA">
            <w:pPr>
              <w:autoSpaceDE w:val="0"/>
              <w:autoSpaceDN w:val="0"/>
              <w:adjustRightInd w:val="0"/>
              <w:spacing w:line="20" w:lineRule="atLeast"/>
              <w:rPr>
                <w:rFonts w:ascii="Cambria" w:hAnsi="Cambria" w:cs="Cambria"/>
                <w:b/>
                <w:highlight w:val="white"/>
                <w:lang w:val="vi-VN"/>
              </w:rPr>
            </w:pPr>
            <w:r w:rsidRPr="00C30881">
              <w:rPr>
                <w:rFonts w:ascii="Cambria" w:hAnsi="Cambria" w:cs="Cambria"/>
                <w:b/>
                <w:highlight w:val="white"/>
                <w:lang w:val="vi-VN"/>
              </w:rPr>
              <w:tab/>
              <w:t>V</w:t>
            </w:r>
            <w:r w:rsidRPr="00C30881">
              <w:rPr>
                <w:b/>
                <w:highlight w:val="white"/>
                <w:lang w:val="vi-VN"/>
              </w:rPr>
              <w:t>ậ</w:t>
            </w:r>
            <w:r w:rsidRPr="00C30881">
              <w:rPr>
                <w:rFonts w:ascii="Cambria" w:hAnsi="Cambria" w:cs="Cambria"/>
                <w:b/>
                <w:highlight w:val="white"/>
                <w:lang w:val="vi-VN"/>
              </w:rPr>
              <w:t>y anh / ch</w:t>
            </w:r>
            <w:r w:rsidRPr="00C30881">
              <w:rPr>
                <w:b/>
                <w:highlight w:val="white"/>
                <w:lang w:val="vi-VN"/>
              </w:rPr>
              <w:t>ị</w:t>
            </w:r>
            <w:r w:rsidRPr="00C30881">
              <w:rPr>
                <w:rFonts w:ascii="Cambria" w:hAnsi="Cambria" w:cs="Cambria"/>
                <w:b/>
                <w:highlight w:val="white"/>
                <w:lang w:val="vi-VN"/>
              </w:rPr>
              <w:t xml:space="preserve"> hi</w:t>
            </w:r>
            <w:r w:rsidRPr="00C30881">
              <w:rPr>
                <w:b/>
                <w:highlight w:val="white"/>
                <w:lang w:val="vi-VN"/>
              </w:rPr>
              <w:t>ể</w:t>
            </w:r>
            <w:r w:rsidRPr="00C30881">
              <w:rPr>
                <w:rFonts w:ascii="Cambria" w:hAnsi="Cambria" w:cs="Cambria"/>
                <w:b/>
                <w:highlight w:val="white"/>
                <w:lang w:val="vi-VN"/>
              </w:rPr>
              <w:t>u nh</w:t>
            </w:r>
            <w:r w:rsidRPr="00C30881">
              <w:rPr>
                <w:b/>
                <w:highlight w:val="white"/>
                <w:lang w:val="vi-VN"/>
              </w:rPr>
              <w:t>ư</w:t>
            </w:r>
            <w:r w:rsidRPr="00C30881">
              <w:rPr>
                <w:rFonts w:ascii="Cambria" w:hAnsi="Cambria" w:cs="Cambria"/>
                <w:b/>
                <w:highlight w:val="white"/>
                <w:lang w:val="vi-VN"/>
              </w:rPr>
              <w:t xml:space="preserve"> th</w:t>
            </w:r>
            <w:r w:rsidRPr="00C30881">
              <w:rPr>
                <w:b/>
                <w:highlight w:val="white"/>
                <w:lang w:val="vi-VN"/>
              </w:rPr>
              <w:t>ế</w:t>
            </w:r>
            <w:r w:rsidRPr="00C30881">
              <w:rPr>
                <w:rFonts w:ascii="Cambria" w:hAnsi="Cambria" w:cs="Cambria"/>
                <w:b/>
                <w:highlight w:val="white"/>
                <w:lang w:val="vi-VN"/>
              </w:rPr>
              <w:t xml:space="preserve"> n</w:t>
            </w:r>
            <w:r w:rsidRPr="00C30881">
              <w:rPr>
                <w:b/>
                <w:highlight w:val="white"/>
                <w:lang w:val="vi-VN"/>
              </w:rPr>
              <w:t>à</w:t>
            </w:r>
            <w:r w:rsidRPr="00C30881">
              <w:rPr>
                <w:rFonts w:ascii="Cambria" w:hAnsi="Cambria" w:cs="Cambria"/>
                <w:b/>
                <w:highlight w:val="white"/>
                <w:lang w:val="vi-VN"/>
              </w:rPr>
              <w:t>o l</w:t>
            </w:r>
            <w:r w:rsidRPr="00C30881">
              <w:rPr>
                <w:b/>
                <w:highlight w:val="white"/>
                <w:lang w:val="vi-VN"/>
              </w:rPr>
              <w:t>à</w:t>
            </w:r>
            <w:r w:rsidRPr="00C30881">
              <w:rPr>
                <w:rFonts w:ascii="Cambria" w:hAnsi="Cambria" w:cs="Cambria"/>
                <w:b/>
                <w:highlight w:val="white"/>
                <w:lang w:val="vi-VN"/>
              </w:rPr>
              <w:t xml:space="preserve"> s</w:t>
            </w:r>
            <w:r w:rsidRPr="00C30881">
              <w:rPr>
                <w:b/>
                <w:highlight w:val="white"/>
                <w:lang w:val="vi-VN"/>
              </w:rPr>
              <w:t>ố</w:t>
            </w:r>
            <w:r w:rsidRPr="00C30881">
              <w:rPr>
                <w:rFonts w:ascii="Cambria" w:hAnsi="Cambria" w:cs="Cambria"/>
                <w:b/>
                <w:highlight w:val="white"/>
                <w:lang w:val="vi-VN"/>
              </w:rPr>
              <w:t>ng t</w:t>
            </w:r>
            <w:r w:rsidRPr="00C30881">
              <w:rPr>
                <w:b/>
                <w:highlight w:val="white"/>
                <w:lang w:val="vi-VN"/>
              </w:rPr>
              <w:t>ử</w:t>
            </w:r>
            <w:r w:rsidRPr="00C30881">
              <w:rPr>
                <w:rFonts w:ascii="Cambria" w:hAnsi="Cambria" w:cs="Cambria"/>
                <w:b/>
                <w:highlight w:val="white"/>
                <w:lang w:val="vi-VN"/>
              </w:rPr>
              <w:t xml:space="preserve"> t</w:t>
            </w:r>
            <w:r w:rsidRPr="00C30881">
              <w:rPr>
                <w:b/>
                <w:highlight w:val="white"/>
                <w:lang w:val="vi-VN"/>
              </w:rPr>
              <w:t>ế</w:t>
            </w:r>
            <w:r w:rsidRPr="00C30881">
              <w:rPr>
                <w:rFonts w:ascii="Cambria" w:hAnsi="Cambria" w:cs="Cambria"/>
                <w:b/>
                <w:highlight w:val="white"/>
                <w:lang w:val="vi-VN"/>
              </w:rPr>
              <w:t>? Hãy trình bày quan đi</w:t>
            </w:r>
            <w:r w:rsidRPr="00C30881">
              <w:rPr>
                <w:b/>
                <w:highlight w:val="white"/>
                <w:lang w:val="vi-VN"/>
              </w:rPr>
              <w:t>ể</w:t>
            </w:r>
            <w:r w:rsidRPr="00C30881">
              <w:rPr>
                <w:rFonts w:ascii="Cambria" w:hAnsi="Cambria" w:cs="Cambria"/>
                <w:b/>
                <w:highlight w:val="white"/>
                <w:lang w:val="vi-VN"/>
              </w:rPr>
              <w:t>m c</w:t>
            </w:r>
            <w:r w:rsidRPr="00C30881">
              <w:rPr>
                <w:b/>
                <w:highlight w:val="white"/>
                <w:lang w:val="vi-VN"/>
              </w:rPr>
              <w:t>ủ</w:t>
            </w:r>
            <w:r w:rsidRPr="00C30881">
              <w:rPr>
                <w:rFonts w:ascii="Cambria" w:hAnsi="Cambria" w:cs="Cambria"/>
                <w:b/>
                <w:highlight w:val="white"/>
                <w:lang w:val="vi-VN"/>
              </w:rPr>
              <w:t>a b</w:t>
            </w:r>
            <w:r w:rsidRPr="00C30881">
              <w:rPr>
                <w:b/>
                <w:highlight w:val="white"/>
                <w:lang w:val="vi-VN"/>
              </w:rPr>
              <w:t>ả</w:t>
            </w:r>
            <w:r w:rsidRPr="00C30881">
              <w:rPr>
                <w:rFonts w:ascii="Cambria" w:hAnsi="Cambria" w:cs="Cambria"/>
                <w:b/>
                <w:highlight w:val="white"/>
                <w:lang w:val="vi-VN"/>
              </w:rPr>
              <w:t>n thân v</w:t>
            </w:r>
            <w:r w:rsidRPr="00C30881">
              <w:rPr>
                <w:b/>
                <w:highlight w:val="white"/>
                <w:lang w:val="vi-VN"/>
              </w:rPr>
              <w:t>ề</w:t>
            </w:r>
            <w:r w:rsidRPr="00C30881">
              <w:rPr>
                <w:rFonts w:ascii="Cambria" w:hAnsi="Cambria" w:cs="Cambria"/>
                <w:b/>
                <w:highlight w:val="white"/>
                <w:lang w:val="vi-VN"/>
              </w:rPr>
              <w:t xml:space="preserve"> s</w:t>
            </w:r>
            <w:r w:rsidRPr="00C30881">
              <w:rPr>
                <w:b/>
                <w:highlight w:val="white"/>
                <w:lang w:val="vi-VN"/>
              </w:rPr>
              <w:t>ố</w:t>
            </w:r>
            <w:r w:rsidRPr="00C30881">
              <w:rPr>
                <w:rFonts w:ascii="Cambria" w:hAnsi="Cambria" w:cs="Cambria"/>
                <w:b/>
                <w:highlight w:val="white"/>
                <w:lang w:val="vi-VN"/>
              </w:rPr>
              <w:t>ng t</w:t>
            </w:r>
            <w:r w:rsidRPr="00C30881">
              <w:rPr>
                <w:b/>
                <w:highlight w:val="white"/>
                <w:lang w:val="vi-VN"/>
              </w:rPr>
              <w:t>ử</w:t>
            </w:r>
            <w:r w:rsidRPr="00C30881">
              <w:rPr>
                <w:rFonts w:ascii="Cambria" w:hAnsi="Cambria" w:cs="Cambria"/>
                <w:b/>
                <w:highlight w:val="white"/>
                <w:lang w:val="vi-VN"/>
              </w:rPr>
              <w:t xml:space="preserve"> t</w:t>
            </w:r>
            <w:r w:rsidRPr="00C30881">
              <w:rPr>
                <w:b/>
                <w:highlight w:val="white"/>
                <w:lang w:val="vi-VN"/>
              </w:rPr>
              <w:t>ế</w:t>
            </w:r>
            <w:r w:rsidRPr="00C30881">
              <w:rPr>
                <w:rFonts w:ascii="Cambria" w:hAnsi="Cambria" w:cs="Cambria"/>
                <w:b/>
                <w:highlight w:val="white"/>
                <w:lang w:val="vi-VN"/>
              </w:rPr>
              <w:t xml:space="preserve"> trong cu</w:t>
            </w:r>
            <w:r w:rsidRPr="00C30881">
              <w:rPr>
                <w:b/>
                <w:highlight w:val="white"/>
                <w:lang w:val="vi-VN"/>
              </w:rPr>
              <w:t>ộ</w:t>
            </w:r>
            <w:r w:rsidRPr="00C30881">
              <w:rPr>
                <w:rFonts w:ascii="Cambria" w:hAnsi="Cambria" w:cs="Cambria"/>
                <w:b/>
                <w:highlight w:val="white"/>
                <w:lang w:val="vi-VN"/>
              </w:rPr>
              <w:t>c s</w:t>
            </w:r>
            <w:r w:rsidRPr="00C30881">
              <w:rPr>
                <w:b/>
                <w:highlight w:val="white"/>
                <w:lang w:val="vi-VN"/>
              </w:rPr>
              <w:t>ố</w:t>
            </w:r>
            <w:r w:rsidRPr="00C30881">
              <w:rPr>
                <w:rFonts w:ascii="Cambria" w:hAnsi="Cambria" w:cs="Cambria"/>
                <w:b/>
                <w:highlight w:val="white"/>
                <w:lang w:val="vi-VN"/>
              </w:rPr>
              <w:t>ng hi</w:t>
            </w:r>
            <w:r w:rsidRPr="00C30881">
              <w:rPr>
                <w:b/>
                <w:highlight w:val="white"/>
                <w:lang w:val="vi-VN"/>
              </w:rPr>
              <w:t>ệ</w:t>
            </w:r>
            <w:r w:rsidRPr="00C30881">
              <w:rPr>
                <w:rFonts w:ascii="Cambria" w:hAnsi="Cambria" w:cs="Cambria"/>
                <w:b/>
                <w:highlight w:val="white"/>
                <w:lang w:val="vi-VN"/>
              </w:rPr>
              <w:t>n nay.</w:t>
            </w:r>
          </w:p>
          <w:p w:rsidR="00E06DFA" w:rsidRPr="00C30881" w:rsidRDefault="00E06DFA">
            <w:pPr>
              <w:jc w:val="both"/>
              <w:rPr>
                <w:rFonts w:eastAsia="Calibri"/>
                <w:b/>
                <w:i/>
                <w:lang w:val="nb-NO"/>
              </w:rPr>
            </w:pPr>
            <w:r w:rsidRPr="00C30881">
              <w:rPr>
                <w:b/>
                <w:i/>
                <w:lang w:val="nb-NO"/>
              </w:rPr>
              <w:t xml:space="preserve"> </w:t>
            </w:r>
          </w:p>
          <w:p w:rsidR="00E06DFA" w:rsidRPr="00C30881" w:rsidRDefault="00E06DFA">
            <w:pPr>
              <w:spacing w:after="200" w:line="276" w:lineRule="auto"/>
              <w:jc w:val="both"/>
              <w:rPr>
                <w:rFonts w:eastAsia="Calibri"/>
                <w:b/>
                <w:lang w:val="nb-NO"/>
              </w:rPr>
            </w:pP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2,0</w:t>
            </w:r>
          </w:p>
        </w:tc>
      </w:tr>
      <w:tr w:rsidR="00E06DFA" w:rsidRPr="00C30881">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720" w:type="dxa"/>
            <w:vMerge w:val="restart"/>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jc w:val="both"/>
              <w:rPr>
                <w:rFonts w:eastAsia="Calibri"/>
              </w:rPr>
            </w:pPr>
            <w:r w:rsidRPr="00C30881">
              <w:t>a. Đảm bảo cấu trúc của đoạn văn nghị luận</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0,25</w:t>
            </w:r>
          </w:p>
        </w:tc>
      </w:tr>
      <w:tr w:rsidR="00E06DFA" w:rsidRPr="00C30881">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jc w:val="both"/>
              <w:rPr>
                <w:rFonts w:eastAsia="Calibri"/>
              </w:rPr>
            </w:pPr>
            <w:r w:rsidRPr="00C30881">
              <w:t xml:space="preserve">Có đủ các phần mở đoạn, thân đoạn, kết đoạn. Mở đoạn nêu được vấn đề, thân đoạn triển khai </w:t>
            </w:r>
            <w:r w:rsidR="001C33F8" w:rsidRPr="00C30881">
              <w:t xml:space="preserve">được vấn đề, kết  đoạn kết luận </w:t>
            </w:r>
            <w:r w:rsidRPr="00C30881">
              <w:t>được vấn đề.</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p>
        </w:tc>
      </w:tr>
      <w:tr w:rsidR="00E06DFA" w:rsidRPr="00C30881">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jc w:val="both"/>
              <w:rPr>
                <w:rFonts w:eastAsia="Calibri"/>
              </w:rPr>
            </w:pPr>
            <w:r w:rsidRPr="00C30881">
              <w:t>b. Xác định đúng vấn đề cần nghị luận</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0,</w:t>
            </w:r>
            <w:r w:rsidR="00C21852" w:rsidRPr="00C30881">
              <w:t>2</w:t>
            </w:r>
            <w:r w:rsidRPr="00C30881">
              <w:t>5</w:t>
            </w:r>
          </w:p>
        </w:tc>
      </w:tr>
      <w:tr w:rsidR="00E06DFA" w:rsidRPr="00C30881">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jc w:val="both"/>
              <w:rPr>
                <w:rFonts w:eastAsia="Calibri"/>
              </w:rPr>
            </w:pPr>
            <w:r w:rsidRPr="00C30881">
              <w:t>Lối sống tử tế của giới trẻ hiện nay.</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p>
        </w:tc>
      </w:tr>
      <w:tr w:rsidR="00E06DFA" w:rsidRPr="00C30881">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jc w:val="both"/>
              <w:rPr>
                <w:rFonts w:eastAsia="Calibri"/>
              </w:rPr>
            </w:pPr>
            <w:r w:rsidRPr="00C30881">
              <w:t>c. Triển khai vấn đề nghị luận thành các luận điểm; vận dụng tốt các thao tác lập luận; kết hợp chặt chẽ giữa lí lẽ và dẫn chứng; rút ra bài học nhận thức và hành động</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C21852">
            <w:pPr>
              <w:spacing w:after="200" w:line="276" w:lineRule="auto"/>
              <w:rPr>
                <w:rFonts w:eastAsia="Calibri"/>
              </w:rPr>
            </w:pPr>
            <w:r w:rsidRPr="00C30881">
              <w:rPr>
                <w:rFonts w:eastAsia="Calibri"/>
              </w:rPr>
              <w:t>0,25</w:t>
            </w:r>
          </w:p>
        </w:tc>
      </w:tr>
      <w:tr w:rsidR="00E06DFA" w:rsidRPr="00C30881">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autoSpaceDE w:val="0"/>
              <w:autoSpaceDN w:val="0"/>
              <w:adjustRightInd w:val="0"/>
              <w:spacing w:line="20" w:lineRule="atLeast"/>
              <w:jc w:val="both"/>
              <w:rPr>
                <w:i/>
                <w:iCs/>
                <w:color w:val="000000"/>
                <w:lang w:val="en"/>
              </w:rPr>
            </w:pPr>
          </w:p>
          <w:p w:rsidR="00E06DFA" w:rsidRPr="00C30881" w:rsidRDefault="00E06DFA">
            <w:pPr>
              <w:autoSpaceDE w:val="0"/>
              <w:autoSpaceDN w:val="0"/>
              <w:adjustRightInd w:val="0"/>
              <w:spacing w:line="20" w:lineRule="atLeast"/>
              <w:jc w:val="both"/>
              <w:rPr>
                <w:b/>
                <w:color w:val="000000"/>
                <w:lang w:val="en"/>
              </w:rPr>
            </w:pPr>
            <w:r w:rsidRPr="00C30881">
              <w:rPr>
                <w:b/>
                <w:i/>
                <w:iCs/>
                <w:color w:val="000000"/>
                <w:lang w:val="en"/>
              </w:rPr>
              <w:t>-</w:t>
            </w:r>
            <w:r w:rsidRPr="00C30881">
              <w:rPr>
                <w:b/>
                <w:i/>
                <w:iCs/>
                <w:color w:val="000000"/>
                <w:u w:val="single"/>
                <w:lang w:val="en"/>
              </w:rPr>
              <w:t xml:space="preserve"> Giải thích:</w:t>
            </w:r>
          </w:p>
          <w:p w:rsidR="00E06DFA" w:rsidRPr="00C30881" w:rsidRDefault="00E06DFA">
            <w:pPr>
              <w:autoSpaceDE w:val="0"/>
              <w:autoSpaceDN w:val="0"/>
              <w:adjustRightInd w:val="0"/>
              <w:spacing w:line="20" w:lineRule="atLeast"/>
              <w:jc w:val="both"/>
              <w:rPr>
                <w:color w:val="000000"/>
                <w:lang w:val="en"/>
              </w:rPr>
            </w:pPr>
            <w:r w:rsidRPr="00C30881">
              <w:rPr>
                <w:i/>
                <w:iCs/>
                <w:color w:val="000000"/>
                <w:lang w:val="en"/>
              </w:rPr>
              <w:t>“Sống tử tế”:</w:t>
            </w:r>
            <w:r w:rsidRPr="00C30881">
              <w:rPr>
                <w:color w:val="000000"/>
                <w:lang w:val="en"/>
              </w:rPr>
              <w:t> Sống tốt với chung quanh, sẵn sàng chia sẻ giúp đỡ mọi người, không chỉ biết đến cá nhân mình.</w:t>
            </w:r>
          </w:p>
          <w:p w:rsidR="00E06DFA" w:rsidRPr="00C30881" w:rsidRDefault="00E06DFA">
            <w:pPr>
              <w:autoSpaceDE w:val="0"/>
              <w:autoSpaceDN w:val="0"/>
              <w:adjustRightInd w:val="0"/>
              <w:spacing w:line="20" w:lineRule="atLeast"/>
              <w:jc w:val="both"/>
              <w:rPr>
                <w:color w:val="000000"/>
              </w:rPr>
            </w:pPr>
            <w:r w:rsidRPr="00C30881">
              <w:rPr>
                <w:color w:val="000000"/>
                <w:lang w:val="en"/>
              </w:rPr>
              <w:t xml:space="preserve">Ý kiến 1: </w:t>
            </w:r>
            <w:r w:rsidRPr="00C30881">
              <w:rPr>
                <w:i/>
                <w:iCs/>
                <w:highlight w:val="white"/>
                <w:lang w:val="en"/>
              </w:rPr>
              <w:t>Tử tế là mạch sống tình ng</w:t>
            </w:r>
            <w:r w:rsidRPr="00C30881">
              <w:rPr>
                <w:i/>
                <w:iCs/>
                <w:highlight w:val="white"/>
              </w:rPr>
              <w:t xml:space="preserve">ười, đừng làm nó chết </w:t>
            </w:r>
            <w:r w:rsidRPr="00C30881">
              <w:rPr>
                <w:color w:val="000000"/>
              </w:rPr>
              <w:t>Sống tử tế thể hiện qua những việc tử tế, không loại trừ những việc tưởng như nhỏ nhặt nhất</w:t>
            </w:r>
          </w:p>
          <w:p w:rsidR="00E06DFA" w:rsidRPr="00C30881" w:rsidRDefault="00E06DFA">
            <w:pPr>
              <w:jc w:val="both"/>
              <w:rPr>
                <w:rFonts w:eastAsia="Calibri"/>
                <w:color w:val="333333"/>
                <w:lang w:val="nb-NO"/>
              </w:rPr>
            </w:pPr>
            <w:r w:rsidRPr="00C30881">
              <w:rPr>
                <w:color w:val="000000"/>
                <w:lang w:val="en"/>
              </w:rPr>
              <w:t xml:space="preserve">Ý kiến 2: </w:t>
            </w:r>
            <w:r w:rsidRPr="00C30881">
              <w:rPr>
                <w:i/>
                <w:iCs/>
                <w:highlight w:val="white"/>
                <w:lang w:val="en"/>
              </w:rPr>
              <w:t>Xã hội ngày nay, sống tử tế là quá khó khăn?</w:t>
            </w:r>
            <w:r w:rsidRPr="00C30881">
              <w:rPr>
                <w:highlight w:val="white"/>
                <w:lang w:val="en"/>
              </w:rPr>
              <w:t xml:space="preserve"> Là một thực trạng đáng suy ngẫm. Khi mà mọi vấn đề thực giả, tốt xấu đều lẫn lộn…</w:t>
            </w:r>
          </w:p>
          <w:p w:rsidR="00E06DFA" w:rsidRPr="00C30881" w:rsidRDefault="00E06DFA">
            <w:pPr>
              <w:autoSpaceDE w:val="0"/>
              <w:autoSpaceDN w:val="0"/>
              <w:adjustRightInd w:val="0"/>
              <w:jc w:val="both"/>
              <w:rPr>
                <w:b/>
                <w:bCs/>
                <w:i/>
                <w:iCs/>
                <w:color w:val="000000"/>
                <w:u w:val="single"/>
                <w:lang w:val="nb-NO"/>
              </w:rPr>
            </w:pPr>
            <w:r w:rsidRPr="00C30881">
              <w:rPr>
                <w:b/>
                <w:bCs/>
                <w:i/>
                <w:iCs/>
                <w:color w:val="000000"/>
                <w:lang w:val="nb-NO"/>
              </w:rPr>
              <w:t>-</w:t>
            </w:r>
            <w:r w:rsidRPr="00C30881">
              <w:rPr>
                <w:b/>
                <w:bCs/>
                <w:i/>
                <w:iCs/>
                <w:color w:val="000000"/>
                <w:u w:val="single"/>
                <w:lang w:val="nb-NO"/>
              </w:rPr>
              <w:t xml:space="preserve"> Bàn luận:</w:t>
            </w:r>
          </w:p>
          <w:p w:rsidR="00E06DFA" w:rsidRPr="00C30881" w:rsidRDefault="00E06DFA">
            <w:pPr>
              <w:autoSpaceDE w:val="0"/>
              <w:autoSpaceDN w:val="0"/>
              <w:adjustRightInd w:val="0"/>
              <w:spacing w:line="20" w:lineRule="atLeast"/>
              <w:jc w:val="both"/>
              <w:rPr>
                <w:color w:val="000000"/>
                <w:lang w:val="nb-NO"/>
              </w:rPr>
            </w:pPr>
            <w:r w:rsidRPr="00C30881">
              <w:rPr>
                <w:color w:val="000000"/>
                <w:lang w:val="nb-NO"/>
              </w:rPr>
              <w:t>            + K</w:t>
            </w:r>
            <w:r w:rsidR="007E3ACD">
              <w:rPr>
                <w:color w:val="000000"/>
                <w:lang w:val="nb-NO"/>
              </w:rPr>
              <w:t>hẳng định là s</w:t>
            </w:r>
            <w:r w:rsidRPr="00C30881">
              <w:rPr>
                <w:color w:val="000000"/>
                <w:lang w:val="nb-NO"/>
              </w:rPr>
              <w:t xml:space="preserve">ống tử tế là rất cần thiết đối với cuộc sống mỗi người </w:t>
            </w:r>
            <w:r w:rsidR="00874F4A" w:rsidRPr="00C30881">
              <w:rPr>
                <w:color w:val="000000"/>
                <w:lang w:val="nb-NO"/>
              </w:rPr>
              <w:t xml:space="preserve">đặc biệt là giới trẻ </w:t>
            </w:r>
            <w:r w:rsidRPr="00C30881">
              <w:rPr>
                <w:color w:val="000000"/>
                <w:lang w:val="nb-NO"/>
              </w:rPr>
              <w:t>(DC)</w:t>
            </w:r>
          </w:p>
          <w:p w:rsidR="00E06DFA" w:rsidRPr="00C30881" w:rsidRDefault="00E06DFA">
            <w:pPr>
              <w:autoSpaceDE w:val="0"/>
              <w:autoSpaceDN w:val="0"/>
              <w:adjustRightInd w:val="0"/>
              <w:spacing w:line="20" w:lineRule="atLeast"/>
              <w:jc w:val="both"/>
              <w:rPr>
                <w:color w:val="000000"/>
                <w:lang w:val="nb-NO"/>
              </w:rPr>
            </w:pPr>
            <w:r w:rsidRPr="00C30881">
              <w:rPr>
                <w:color w:val="000000"/>
                <w:lang w:val="nb-NO"/>
              </w:rPr>
              <w:t xml:space="preserve">            + Ai cũng có cơ </w:t>
            </w:r>
            <w:r w:rsidR="007E3ACD">
              <w:rPr>
                <w:color w:val="000000"/>
                <w:lang w:val="nb-NO"/>
              </w:rPr>
              <w:t>hội làm được những việc tử tề nế</w:t>
            </w:r>
            <w:r w:rsidRPr="00C30881">
              <w:rPr>
                <w:color w:val="000000"/>
                <w:lang w:val="nb-NO"/>
              </w:rPr>
              <w:t>u thường xuyên nghĩ đến nó, đến môi trường sống chung quanh chúng ta...</w:t>
            </w:r>
          </w:p>
          <w:p w:rsidR="00E06DFA" w:rsidRPr="00C30881" w:rsidRDefault="00E06DFA">
            <w:pPr>
              <w:pStyle w:val="pbody"/>
              <w:shd w:val="clear" w:color="auto" w:fill="FFFFFF"/>
              <w:spacing w:before="0" w:beforeAutospacing="0" w:after="225" w:afterAutospacing="0" w:line="270" w:lineRule="atLeast"/>
              <w:textAlignment w:val="baseline"/>
              <w:rPr>
                <w:color w:val="333333"/>
                <w:lang w:val="nb-NO"/>
              </w:rPr>
            </w:pPr>
            <w:r w:rsidRPr="00C30881">
              <w:rPr>
                <w:color w:val="000000"/>
                <w:lang w:val="nb-NO"/>
              </w:rPr>
              <w:t xml:space="preserve">            + Cần phê phán một thực tế: trong xã hội vẫn còn biết bao những việc </w:t>
            </w:r>
            <w:r w:rsidRPr="00C30881">
              <w:rPr>
                <w:color w:val="000000"/>
                <w:lang w:val="nb-NO"/>
              </w:rPr>
              <w:lastRenderedPageBreak/>
              <w:t xml:space="preserve">không tử tế của giới trẻ ( DC) </w:t>
            </w:r>
            <w:r w:rsidRPr="00C30881">
              <w:rPr>
                <w:color w:val="000000"/>
                <w:lang w:val="nb-NO"/>
              </w:rPr>
              <w:tab/>
            </w:r>
          </w:p>
          <w:p w:rsidR="00E06DFA" w:rsidRPr="00C30881" w:rsidRDefault="00E06DFA">
            <w:pPr>
              <w:jc w:val="both"/>
              <w:rPr>
                <w:lang w:val="nb-NO"/>
              </w:rPr>
            </w:pPr>
            <w:r w:rsidRPr="00C30881">
              <w:rPr>
                <w:i/>
                <w:color w:val="333333"/>
                <w:lang w:val="nb-NO"/>
              </w:rPr>
              <w:t xml:space="preserve">- </w:t>
            </w:r>
            <w:r w:rsidRPr="00C30881">
              <w:rPr>
                <w:b/>
                <w:i/>
                <w:color w:val="333333"/>
                <w:u w:val="single"/>
                <w:lang w:val="nb-NO"/>
              </w:rPr>
              <w:t>Bài học nhận thức và hành động</w:t>
            </w:r>
            <w:r w:rsidRPr="00C30881">
              <w:rPr>
                <w:i/>
                <w:color w:val="333333"/>
                <w:u w:val="single"/>
                <w:lang w:val="nb-NO"/>
              </w:rPr>
              <w:t>:</w:t>
            </w:r>
            <w:r w:rsidRPr="00C30881">
              <w:rPr>
                <w:color w:val="333333"/>
                <w:lang w:val="nb-NO"/>
              </w:rPr>
              <w:t xml:space="preserve"> </w:t>
            </w:r>
            <w:r w:rsidR="00874F4A" w:rsidRPr="00C30881">
              <w:rPr>
                <w:color w:val="333333"/>
                <w:lang w:val="nb-NO"/>
              </w:rPr>
              <w:t>Giới trẻ h</w:t>
            </w:r>
            <w:r w:rsidRPr="00C30881">
              <w:rPr>
                <w:color w:val="333333"/>
                <w:lang w:val="nb-NO"/>
              </w:rPr>
              <w:t>ãy sống thật tử tế  và yêu thương nhiều hơn...Đó là truyền thống quý báu của con người Việt Nam.</w:t>
            </w:r>
          </w:p>
          <w:p w:rsidR="00E06DFA" w:rsidRPr="00C30881" w:rsidRDefault="00E06DFA">
            <w:pPr>
              <w:autoSpaceDE w:val="0"/>
              <w:autoSpaceDN w:val="0"/>
              <w:adjustRightInd w:val="0"/>
              <w:spacing w:line="20" w:lineRule="atLeast"/>
              <w:jc w:val="both"/>
              <w:rPr>
                <w:color w:val="000000"/>
                <w:lang w:val="nb-NO"/>
              </w:rPr>
            </w:pPr>
          </w:p>
          <w:p w:rsidR="00E06DFA" w:rsidRPr="00C30881" w:rsidRDefault="00E06DFA">
            <w:pPr>
              <w:jc w:val="both"/>
              <w:rPr>
                <w:rFonts w:eastAsia="Calibri"/>
                <w:lang w:val="nb-NO"/>
              </w:rPr>
            </w:pPr>
            <w:r w:rsidRPr="00C30881">
              <w:rPr>
                <w:lang w:val="nb-NO"/>
              </w:rPr>
              <w:t xml:space="preserve">    </w:t>
            </w:r>
          </w:p>
          <w:p w:rsidR="00E06DFA" w:rsidRPr="00C30881" w:rsidRDefault="00E06DFA">
            <w:pPr>
              <w:spacing w:after="200" w:line="276" w:lineRule="auto"/>
              <w:jc w:val="both"/>
              <w:rPr>
                <w:rFonts w:eastAsia="Calibri"/>
                <w:lang w:val="nb-NO"/>
              </w:rPr>
            </w:pPr>
            <w:r w:rsidRPr="00C30881">
              <w:rPr>
                <w:lang w:val="nb-NO"/>
              </w:rPr>
              <w:t xml:space="preserve">                  </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rPr>
                <w:rFonts w:eastAsia="Calibri"/>
              </w:rPr>
            </w:pPr>
          </w:p>
          <w:p w:rsidR="00E06DFA" w:rsidRPr="00C30881" w:rsidRDefault="00E06DFA"/>
          <w:p w:rsidR="00E06DFA" w:rsidRPr="00C30881" w:rsidRDefault="00E06DFA">
            <w:r w:rsidRPr="00C30881">
              <w:t>0,5</w:t>
            </w:r>
          </w:p>
          <w:p w:rsidR="00E06DFA" w:rsidRPr="00C30881" w:rsidRDefault="00E06DFA"/>
          <w:p w:rsidR="00E06DFA" w:rsidRPr="00C30881" w:rsidRDefault="00E06DFA"/>
          <w:p w:rsidR="00E06DFA" w:rsidRPr="00C30881" w:rsidRDefault="00E06DFA"/>
          <w:p w:rsidR="00E06DFA" w:rsidRPr="00C30881" w:rsidRDefault="00E06DFA"/>
          <w:p w:rsidR="00E06DFA" w:rsidRPr="00C30881" w:rsidRDefault="00E06DFA"/>
          <w:p w:rsidR="00E06DFA" w:rsidRPr="00C30881" w:rsidRDefault="00E06DFA"/>
          <w:p w:rsidR="00E06DFA" w:rsidRPr="00C30881" w:rsidRDefault="00E06DFA"/>
          <w:p w:rsidR="00E06DFA" w:rsidRPr="00C30881" w:rsidRDefault="00E06DFA"/>
          <w:p w:rsidR="00E06DFA" w:rsidRPr="00C30881" w:rsidRDefault="00C21852">
            <w:pPr>
              <w:spacing w:after="200" w:line="276" w:lineRule="auto"/>
            </w:pPr>
            <w:r w:rsidRPr="00C30881">
              <w:t>0,</w:t>
            </w:r>
            <w:r w:rsidR="00E06DFA" w:rsidRPr="00C30881">
              <w:t>5</w:t>
            </w:r>
          </w:p>
          <w:p w:rsidR="00C21852" w:rsidRPr="00C30881" w:rsidRDefault="00C21852">
            <w:pPr>
              <w:spacing w:after="200" w:line="276" w:lineRule="auto"/>
            </w:pPr>
          </w:p>
          <w:p w:rsidR="00C21852" w:rsidRPr="00C30881" w:rsidRDefault="00C21852">
            <w:pPr>
              <w:spacing w:after="200" w:line="276" w:lineRule="auto"/>
            </w:pPr>
          </w:p>
          <w:p w:rsidR="00C21852" w:rsidRPr="00C30881" w:rsidRDefault="00C21852">
            <w:pPr>
              <w:spacing w:after="200" w:line="276" w:lineRule="auto"/>
              <w:rPr>
                <w:rFonts w:eastAsia="Calibri"/>
              </w:rPr>
            </w:pPr>
            <w:r w:rsidRPr="00C30881">
              <w:t>0,25</w:t>
            </w:r>
          </w:p>
        </w:tc>
      </w:tr>
      <w:tr w:rsidR="00E06DFA" w:rsidRPr="00C30881">
        <w:tc>
          <w:tcPr>
            <w:tcW w:w="839" w:type="dxa"/>
            <w:vMerge w:val="restart"/>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2</w:t>
            </w: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autoSpaceDE w:val="0"/>
              <w:autoSpaceDN w:val="0"/>
              <w:adjustRightInd w:val="0"/>
              <w:jc w:val="both"/>
              <w:rPr>
                <w:b/>
                <w:color w:val="000000"/>
                <w:highlight w:val="white"/>
                <w:lang w:val="vi-VN"/>
              </w:rPr>
            </w:pPr>
            <w:r w:rsidRPr="00C30881">
              <w:rPr>
                <w:color w:val="000000"/>
                <w:highlight w:val="white"/>
                <w:lang w:val="vi-VN"/>
              </w:rPr>
              <w:t xml:space="preserve">           </w:t>
            </w:r>
            <w:r w:rsidRPr="00C30881">
              <w:rPr>
                <w:b/>
                <w:color w:val="000000"/>
                <w:highlight w:val="white"/>
                <w:lang w:val="vi-VN"/>
              </w:rPr>
              <w:t xml:space="preserve">Tác phẩm </w:t>
            </w:r>
            <w:r w:rsidRPr="00C30881">
              <w:rPr>
                <w:b/>
                <w:i/>
                <w:iCs/>
                <w:color w:val="000000"/>
                <w:highlight w:val="white"/>
                <w:lang w:val="vi-VN"/>
              </w:rPr>
              <w:t>Những đứa con trong gia đình</w:t>
            </w:r>
            <w:r w:rsidRPr="00C30881">
              <w:rPr>
                <w:b/>
                <w:color w:val="000000"/>
                <w:highlight w:val="white"/>
                <w:lang w:val="vi-VN"/>
              </w:rPr>
              <w:t xml:space="preserve"> của Nguyễn Thi có lời thoại như sau: </w:t>
            </w:r>
            <w:r w:rsidR="001C33F8" w:rsidRPr="00C30881">
              <w:rPr>
                <w:b/>
                <w:i/>
                <w:iCs/>
                <w:color w:val="000000"/>
                <w:highlight w:val="white"/>
                <w:lang w:val="vi-VN"/>
              </w:rPr>
              <w:t>“Khôn!</w:t>
            </w:r>
            <w:r w:rsidR="001C33F8" w:rsidRPr="00C30881">
              <w:rPr>
                <w:b/>
                <w:i/>
                <w:iCs/>
                <w:color w:val="000000"/>
                <w:highlight w:val="white"/>
              </w:rPr>
              <w:t xml:space="preserve"> </w:t>
            </w:r>
            <w:r w:rsidRPr="00C30881">
              <w:rPr>
                <w:b/>
                <w:i/>
                <w:iCs/>
                <w:color w:val="000000"/>
                <w:highlight w:val="white"/>
                <w:lang w:val="vi-VN"/>
              </w:rPr>
              <w:t>việc nhà nó thu được gọn thì việc nước nó mở được rộng, gọn bề gia thế, đặng bề nước non”.</w:t>
            </w:r>
            <w:r w:rsidRPr="00C30881">
              <w:rPr>
                <w:b/>
                <w:color w:val="000000"/>
                <w:highlight w:val="white"/>
                <w:lang w:val="vi-VN"/>
              </w:rPr>
              <w:t xml:space="preserve"> Lời thoại trên nói đến nhân vật nào. Anh (chị) hãy bàn luận về lời thoại đó.  </w:t>
            </w:r>
          </w:p>
          <w:p w:rsidR="00E06DFA" w:rsidRPr="00C30881" w:rsidRDefault="00E06DFA">
            <w:pPr>
              <w:spacing w:after="200" w:line="276" w:lineRule="auto"/>
              <w:jc w:val="both"/>
              <w:rPr>
                <w:rFonts w:eastAsia="Calibri"/>
                <w:b/>
                <w:lang w:val="vi-VN"/>
              </w:rPr>
            </w:pP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b/>
              </w:rPr>
            </w:pPr>
            <w:r w:rsidRPr="00C30881">
              <w:rPr>
                <w:b/>
              </w:rPr>
              <w:t>5.0</w:t>
            </w:r>
          </w:p>
        </w:tc>
      </w:tr>
      <w:tr w:rsidR="00E06DFA" w:rsidRPr="00C30881">
        <w:trPr>
          <w:trHeight w:val="1793"/>
        </w:trPr>
        <w:tc>
          <w:tcPr>
            <w:tcW w:w="0" w:type="auto"/>
            <w:vMerge/>
            <w:tcBorders>
              <w:top w:val="single" w:sz="4" w:space="0" w:color="auto"/>
              <w:left w:val="single" w:sz="4" w:space="0" w:color="auto"/>
              <w:bottom w:val="single" w:sz="4" w:space="0" w:color="auto"/>
              <w:right w:val="single" w:sz="4" w:space="0" w:color="auto"/>
            </w:tcBorders>
            <w:vAlign w:val="center"/>
          </w:tcPr>
          <w:p w:rsidR="00E06DFA" w:rsidRPr="00C30881" w:rsidRDefault="00E06DFA">
            <w:pPr>
              <w:rPr>
                <w:rFonts w:eastAsia="Calibri"/>
              </w:rPr>
            </w:pPr>
          </w:p>
        </w:tc>
        <w:tc>
          <w:tcPr>
            <w:tcW w:w="720" w:type="dxa"/>
            <w:tcBorders>
              <w:top w:val="single" w:sz="4" w:space="0" w:color="auto"/>
              <w:left w:val="single" w:sz="4" w:space="0" w:color="auto"/>
              <w:bottom w:val="single" w:sz="4" w:space="0" w:color="auto"/>
              <w:right w:val="single" w:sz="4" w:space="0" w:color="auto"/>
            </w:tcBorders>
            <w:vAlign w:val="center"/>
          </w:tcPr>
          <w:p w:rsidR="00E06DFA" w:rsidRPr="00C30881" w:rsidRDefault="00E06DFA">
            <w:pPr>
              <w:spacing w:after="200" w:line="276" w:lineRule="auto"/>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autoSpaceDE w:val="0"/>
              <w:autoSpaceDN w:val="0"/>
              <w:adjustRightInd w:val="0"/>
              <w:rPr>
                <w:lang w:val="vi-VN"/>
              </w:rPr>
            </w:pPr>
            <w:r w:rsidRPr="00C30881">
              <w:rPr>
                <w:b/>
                <w:bCs/>
                <w:lang w:val="en"/>
              </w:rPr>
              <w:t>M</w:t>
            </w:r>
            <w:r w:rsidRPr="00C30881">
              <w:rPr>
                <w:b/>
                <w:bCs/>
              </w:rPr>
              <w:t>B</w:t>
            </w:r>
            <w:r w:rsidRPr="00C30881">
              <w:rPr>
                <w:lang w:val="vi-VN"/>
              </w:rPr>
              <w:t xml:space="preserve">: Giới thiệu về tác giả Nguyễn Thi, về tác phẩm </w:t>
            </w:r>
            <w:r w:rsidRPr="00C30881">
              <w:rPr>
                <w:i/>
                <w:iCs/>
                <w:lang w:val="vi-VN"/>
              </w:rPr>
              <w:t>Những đứa con trong gia đình</w:t>
            </w:r>
            <w:r w:rsidRPr="00C30881">
              <w:rPr>
                <w:lang w:val="vi-VN"/>
              </w:rPr>
              <w:t xml:space="preserve"> và câu nói cần xác định và bàn luận.</w:t>
            </w:r>
          </w:p>
          <w:p w:rsidR="001B5E76" w:rsidRPr="00C30881" w:rsidRDefault="001B5E76" w:rsidP="001B5E76">
            <w:pPr>
              <w:autoSpaceDE w:val="0"/>
              <w:autoSpaceDN w:val="0"/>
              <w:adjustRightInd w:val="0"/>
              <w:rPr>
                <w:b/>
                <w:bCs/>
                <w:lang w:val="vi-VN"/>
              </w:rPr>
            </w:pPr>
            <w:r w:rsidRPr="00C30881">
              <w:rPr>
                <w:b/>
                <w:lang w:val="vi-VN"/>
              </w:rPr>
              <w:t>TB:</w:t>
            </w:r>
          </w:p>
          <w:p w:rsidR="001B5E76" w:rsidRPr="00C30881" w:rsidRDefault="001B5E76" w:rsidP="001B5E76">
            <w:pPr>
              <w:autoSpaceDE w:val="0"/>
              <w:autoSpaceDN w:val="0"/>
              <w:adjustRightInd w:val="0"/>
              <w:rPr>
                <w:lang w:val="vi-VN"/>
              </w:rPr>
            </w:pPr>
            <w:r w:rsidRPr="00C30881">
              <w:rPr>
                <w:b/>
                <w:bCs/>
                <w:lang w:val="vi-VN"/>
              </w:rPr>
              <w:t xml:space="preserve">- </w:t>
            </w:r>
            <w:r w:rsidRPr="00C30881">
              <w:rPr>
                <w:lang w:val="vi-VN"/>
              </w:rPr>
              <w:t>Xác định đây là lời của chú Năm nói về chị Chiến sau khi biết việc chị chiến thu xếp công việc gia đình.</w:t>
            </w:r>
          </w:p>
          <w:p w:rsidR="001B5E76" w:rsidRPr="00C30881" w:rsidRDefault="001B5E76" w:rsidP="001B5E76">
            <w:pPr>
              <w:autoSpaceDE w:val="0"/>
              <w:autoSpaceDN w:val="0"/>
              <w:adjustRightInd w:val="0"/>
              <w:rPr>
                <w:lang w:val="vi-VN"/>
              </w:rPr>
            </w:pPr>
            <w:r w:rsidRPr="00C30881">
              <w:rPr>
                <w:b/>
                <w:bCs/>
                <w:lang w:val="vi-VN"/>
              </w:rPr>
              <w:t>- Giải thích câu nói</w:t>
            </w:r>
            <w:r w:rsidRPr="00C30881">
              <w:rPr>
                <w:lang w:val="vi-VN"/>
              </w:rPr>
              <w:t>:</w:t>
            </w:r>
          </w:p>
          <w:p w:rsidR="001B5E76" w:rsidRPr="00C30881" w:rsidRDefault="001B5E76" w:rsidP="001B5E76">
            <w:pPr>
              <w:autoSpaceDE w:val="0"/>
              <w:autoSpaceDN w:val="0"/>
              <w:adjustRightInd w:val="0"/>
              <w:rPr>
                <w:lang w:val="vi-VN"/>
              </w:rPr>
            </w:pPr>
            <w:r w:rsidRPr="00C30881">
              <w:rPr>
                <w:lang w:val="vi-VN"/>
              </w:rPr>
              <w:t xml:space="preserve">+ </w:t>
            </w:r>
            <w:r w:rsidRPr="00C30881">
              <w:rPr>
                <w:i/>
                <w:iCs/>
                <w:lang w:val="vi-VN"/>
              </w:rPr>
              <w:t>Việc nhà thu được gọn, gọn bề gia thế</w:t>
            </w:r>
            <w:r w:rsidRPr="00C30881">
              <w:rPr>
                <w:lang w:val="vi-VN"/>
              </w:rPr>
              <w:t>: thu xếp việc nhà chu toàn</w:t>
            </w:r>
            <w:r w:rsidRPr="00C30881">
              <w:rPr>
                <w:lang w:val="vi-VN"/>
              </w:rPr>
              <w:br/>
              <w:t xml:space="preserve">+ </w:t>
            </w:r>
            <w:r w:rsidRPr="00C30881">
              <w:rPr>
                <w:i/>
                <w:iCs/>
                <w:lang w:val="vi-VN"/>
              </w:rPr>
              <w:t>Việc nước mở rộng được, đặng bề nước non</w:t>
            </w:r>
            <w:r w:rsidRPr="00C30881">
              <w:rPr>
                <w:lang w:val="vi-VN"/>
              </w:rPr>
              <w:t>: yêm tâm lo việc nước</w:t>
            </w:r>
          </w:p>
          <w:p w:rsidR="001B5E76" w:rsidRPr="00C30881" w:rsidRDefault="001B5E76" w:rsidP="001B5E76">
            <w:pPr>
              <w:autoSpaceDE w:val="0"/>
              <w:autoSpaceDN w:val="0"/>
              <w:adjustRightInd w:val="0"/>
              <w:rPr>
                <w:lang w:val="vi-VN"/>
              </w:rPr>
            </w:pPr>
            <w:r w:rsidRPr="00C30881">
              <w:rPr>
                <w:b/>
                <w:bCs/>
                <w:lang w:val="vi-VN"/>
              </w:rPr>
              <w:t>- Bàn luận</w:t>
            </w:r>
            <w:r w:rsidRPr="00C30881">
              <w:rPr>
                <w:lang w:val="vi-VN"/>
              </w:rPr>
              <w:t>:</w:t>
            </w:r>
          </w:p>
          <w:p w:rsidR="001B5E76" w:rsidRPr="00C30881" w:rsidRDefault="001B5E76" w:rsidP="001B5E76">
            <w:pPr>
              <w:autoSpaceDE w:val="0"/>
              <w:autoSpaceDN w:val="0"/>
              <w:adjustRightInd w:val="0"/>
              <w:rPr>
                <w:lang w:val="vi-VN"/>
              </w:rPr>
            </w:pPr>
            <w:r w:rsidRPr="00C30881">
              <w:rPr>
                <w:lang w:val="vi-VN"/>
              </w:rPr>
              <w:t>+ Câu nói trên đã khái quát được sự đảm đang tháo vát của nhân vật chị Chiến (</w:t>
            </w:r>
            <w:r w:rsidRPr="00C30881">
              <w:rPr>
                <w:i/>
                <w:iCs/>
                <w:lang w:val="vi-VN"/>
              </w:rPr>
              <w:t>Má mất, thay má nuôi nấng và dạy dỗ hai em, thu xếp việc nhà chu toàn trước khi lên đường….)</w:t>
            </w:r>
          </w:p>
          <w:p w:rsidR="001B5E76" w:rsidRPr="00C30881" w:rsidRDefault="001B5E76" w:rsidP="001B5E76">
            <w:pPr>
              <w:autoSpaceDE w:val="0"/>
              <w:autoSpaceDN w:val="0"/>
              <w:adjustRightInd w:val="0"/>
              <w:rPr>
                <w:lang w:val="vi-VN"/>
              </w:rPr>
            </w:pPr>
            <w:r w:rsidRPr="00C30881">
              <w:rPr>
                <w:lang w:val="vi-VN"/>
              </w:rPr>
              <w:t>+ Câu nói trên đã khái quát được mối quan hệ thiêng liêng giữa gia đình và quê hương đất nước. (</w:t>
            </w:r>
            <w:r w:rsidRPr="00C30881">
              <w:rPr>
                <w:i/>
                <w:iCs/>
                <w:lang w:val="vi-VN"/>
              </w:rPr>
              <w:t>Việt và Chiến dành nhau đi tòng quân không chỉ nôn nóng muốn trả thù cho ba má mà còn góp phần giải phóng quê hương đất nước. Hành động dùng lựu đạn tiêu diết xe bọc thép của Việt, câu nói “Giặc còn thì tao mất” của chị Chiến vừa hướng tới trả thù nhà, đền nợ nước</w:t>
            </w:r>
            <w:r w:rsidRPr="00C30881">
              <w:rPr>
                <w:lang w:val="vi-VN"/>
              </w:rPr>
              <w:t>…).</w:t>
            </w:r>
          </w:p>
          <w:p w:rsidR="001B5E76" w:rsidRPr="00C30881" w:rsidRDefault="001B5E76" w:rsidP="001B5E76">
            <w:pPr>
              <w:autoSpaceDE w:val="0"/>
              <w:autoSpaceDN w:val="0"/>
              <w:adjustRightInd w:val="0"/>
              <w:rPr>
                <w:lang w:val="vi-VN"/>
              </w:rPr>
            </w:pPr>
            <w:r w:rsidRPr="00C30881">
              <w:rPr>
                <w:lang w:val="vi-VN"/>
              </w:rPr>
              <w:t xml:space="preserve">+ Nhân vật chị Chiến còn nhiều phẩm chất tốt đẹp nữa: </w:t>
            </w:r>
          </w:p>
          <w:p w:rsidR="001B5E76" w:rsidRPr="00C30881" w:rsidRDefault="001B5E76" w:rsidP="001B5E76">
            <w:pPr>
              <w:autoSpaceDE w:val="0"/>
              <w:autoSpaceDN w:val="0"/>
              <w:adjustRightInd w:val="0"/>
              <w:rPr>
                <w:lang w:val="vi-VN"/>
              </w:rPr>
            </w:pPr>
            <w:r w:rsidRPr="00C30881">
              <w:rPr>
                <w:lang w:val="vi-VN"/>
              </w:rPr>
              <w:t>. Giàu yêu thương (DC).</w:t>
            </w:r>
          </w:p>
          <w:p w:rsidR="001B5E76" w:rsidRPr="00C30881" w:rsidRDefault="001B5E76" w:rsidP="001B5E76">
            <w:pPr>
              <w:autoSpaceDE w:val="0"/>
              <w:autoSpaceDN w:val="0"/>
              <w:adjustRightInd w:val="0"/>
              <w:rPr>
                <w:lang w:val="vi-VN"/>
              </w:rPr>
            </w:pPr>
            <w:r w:rsidRPr="00C30881">
              <w:rPr>
                <w:lang w:val="vi-VN"/>
              </w:rPr>
              <w:t>. Giàu nhiệt tình cách mạng (DC).</w:t>
            </w:r>
          </w:p>
          <w:p w:rsidR="001B5E76" w:rsidRPr="00C30881" w:rsidRDefault="001B5E76" w:rsidP="001B5E76">
            <w:pPr>
              <w:autoSpaceDE w:val="0"/>
              <w:autoSpaceDN w:val="0"/>
              <w:adjustRightInd w:val="0"/>
              <w:rPr>
                <w:lang w:val="vi-VN"/>
              </w:rPr>
            </w:pPr>
            <w:r w:rsidRPr="00C30881">
              <w:rPr>
                <w:lang w:val="vi-VN"/>
              </w:rPr>
              <w:t>. Gan góc dũng cảm (</w:t>
            </w:r>
            <w:r w:rsidRPr="00C30881">
              <w:t>DC</w:t>
            </w:r>
            <w:r w:rsidRPr="00C30881">
              <w:rPr>
                <w:lang w:val="vi-VN"/>
              </w:rPr>
              <w:t>).</w:t>
            </w:r>
          </w:p>
          <w:p w:rsidR="001B5E76" w:rsidRPr="00C30881" w:rsidRDefault="001B5E76" w:rsidP="001B5E76">
            <w:pPr>
              <w:autoSpaceDE w:val="0"/>
              <w:autoSpaceDN w:val="0"/>
              <w:adjustRightInd w:val="0"/>
              <w:rPr>
                <w:lang w:val="vi-VN"/>
              </w:rPr>
            </w:pPr>
            <w:r w:rsidRPr="00C30881">
              <w:rPr>
                <w:lang w:val="vi-VN"/>
              </w:rPr>
              <w:t>. Hồn nhiên yêu đời (DC).</w:t>
            </w:r>
          </w:p>
          <w:p w:rsidR="001B5E76" w:rsidRPr="00C30881" w:rsidRDefault="001B5E76" w:rsidP="001B5E76">
            <w:pPr>
              <w:autoSpaceDE w:val="0"/>
              <w:autoSpaceDN w:val="0"/>
              <w:adjustRightInd w:val="0"/>
              <w:rPr>
                <w:lang w:val="vi-VN"/>
              </w:rPr>
            </w:pPr>
            <w:r w:rsidRPr="00C30881">
              <w:rPr>
                <w:b/>
                <w:bCs/>
                <w:lang w:val="vi-VN"/>
              </w:rPr>
              <w:t>- Mở rộng</w:t>
            </w:r>
            <w:r w:rsidRPr="00C30881">
              <w:rPr>
                <w:lang w:val="vi-VN"/>
              </w:rPr>
              <w:t xml:space="preserve">: </w:t>
            </w:r>
          </w:p>
          <w:p w:rsidR="001B5E76" w:rsidRPr="00C30881" w:rsidRDefault="001B5E76" w:rsidP="001B5E76">
            <w:pPr>
              <w:autoSpaceDE w:val="0"/>
              <w:autoSpaceDN w:val="0"/>
              <w:adjustRightInd w:val="0"/>
              <w:rPr>
                <w:lang w:val="vi-VN"/>
              </w:rPr>
            </w:pPr>
            <w:r w:rsidRPr="00C30881">
              <w:rPr>
                <w:lang w:val="vi-VN"/>
              </w:rPr>
              <w:t>+ Vẻ đẹp của nhân vật chị Chiến là vẻ đẹp chung của tuổi trẻ Việt Nam trong kháng chiến (chứng minh).</w:t>
            </w:r>
          </w:p>
          <w:p w:rsidR="001B5E76" w:rsidRPr="00C30881" w:rsidRDefault="001B5E76" w:rsidP="001B5E76">
            <w:pPr>
              <w:autoSpaceDE w:val="0"/>
              <w:autoSpaceDN w:val="0"/>
              <w:adjustRightInd w:val="0"/>
              <w:rPr>
                <w:lang w:val="vi-VN"/>
              </w:rPr>
            </w:pPr>
            <w:r w:rsidRPr="00C30881">
              <w:rPr>
                <w:lang w:val="vi-VN"/>
              </w:rPr>
              <w:t>+ Sự hòa hợp giữa tình cảm gia đình và tình yêu quê hương đất nước luôn là yếu tố tạo nên những sức mạnh tinh thần kì diệu (chứng minh).</w:t>
            </w:r>
          </w:p>
          <w:p w:rsidR="00E06DFA" w:rsidRPr="00C30881" w:rsidRDefault="00E06DFA">
            <w:pPr>
              <w:spacing w:after="200" w:line="276" w:lineRule="auto"/>
              <w:jc w:val="both"/>
              <w:rPr>
                <w:rFonts w:eastAsia="Calibri"/>
                <w:lang w:val="vi-VN"/>
              </w:rPr>
            </w:pPr>
          </w:p>
        </w:tc>
        <w:tc>
          <w:tcPr>
            <w:tcW w:w="900" w:type="dxa"/>
            <w:tcBorders>
              <w:top w:val="single" w:sz="4" w:space="0" w:color="auto"/>
              <w:left w:val="single" w:sz="4" w:space="0" w:color="auto"/>
              <w:bottom w:val="single" w:sz="4" w:space="0" w:color="auto"/>
              <w:right w:val="single" w:sz="4" w:space="0" w:color="auto"/>
            </w:tcBorders>
          </w:tcPr>
          <w:p w:rsidR="00E06DFA" w:rsidRDefault="00E06DFA">
            <w:pPr>
              <w:spacing w:after="200" w:line="276" w:lineRule="auto"/>
            </w:pPr>
            <w:r w:rsidRPr="00C30881">
              <w:t>0,5</w:t>
            </w:r>
          </w:p>
          <w:p w:rsidR="003460D4" w:rsidRDefault="003460D4">
            <w:pPr>
              <w:spacing w:after="200" w:line="276" w:lineRule="auto"/>
            </w:pPr>
          </w:p>
          <w:p w:rsidR="003460D4" w:rsidRDefault="003460D4">
            <w:pPr>
              <w:spacing w:after="200" w:line="276" w:lineRule="auto"/>
            </w:pPr>
          </w:p>
          <w:p w:rsidR="003460D4" w:rsidRDefault="003460D4">
            <w:pPr>
              <w:spacing w:after="200" w:line="276" w:lineRule="auto"/>
            </w:pPr>
            <w:r>
              <w:t>1,0</w:t>
            </w:r>
          </w:p>
          <w:p w:rsidR="003460D4" w:rsidRDefault="003460D4">
            <w:pPr>
              <w:spacing w:after="200" w:line="276" w:lineRule="auto"/>
            </w:pPr>
          </w:p>
          <w:p w:rsidR="003460D4" w:rsidRDefault="00C60353">
            <w:pPr>
              <w:spacing w:after="200" w:line="276" w:lineRule="auto"/>
            </w:pPr>
            <w:r>
              <w:t>0</w:t>
            </w:r>
            <w:r w:rsidR="003460D4">
              <w:t>,5</w:t>
            </w:r>
          </w:p>
          <w:p w:rsidR="003460D4" w:rsidRDefault="003460D4">
            <w:pPr>
              <w:spacing w:after="200" w:line="276" w:lineRule="auto"/>
            </w:pPr>
          </w:p>
          <w:p w:rsidR="003460D4" w:rsidRDefault="00C60353">
            <w:pPr>
              <w:spacing w:after="200" w:line="276" w:lineRule="auto"/>
            </w:pPr>
            <w:r>
              <w:t>0.5</w:t>
            </w:r>
          </w:p>
          <w:p w:rsidR="003460D4" w:rsidRDefault="003460D4">
            <w:pPr>
              <w:spacing w:after="200" w:line="276" w:lineRule="auto"/>
            </w:pPr>
          </w:p>
          <w:p w:rsidR="003460D4" w:rsidRDefault="00182F96">
            <w:pPr>
              <w:spacing w:after="200" w:line="276" w:lineRule="auto"/>
            </w:pPr>
            <w:r>
              <w:t>1,5</w:t>
            </w:r>
          </w:p>
          <w:p w:rsidR="003460D4" w:rsidRDefault="003460D4">
            <w:pPr>
              <w:spacing w:after="200" w:line="276" w:lineRule="auto"/>
            </w:pPr>
          </w:p>
          <w:p w:rsidR="003460D4" w:rsidRDefault="003460D4">
            <w:pPr>
              <w:spacing w:after="200" w:line="276" w:lineRule="auto"/>
            </w:pPr>
          </w:p>
          <w:p w:rsidR="003460D4" w:rsidRPr="003460D4" w:rsidRDefault="00182F96">
            <w:pPr>
              <w:spacing w:after="200" w:line="276" w:lineRule="auto"/>
            </w:pPr>
            <w:r>
              <w:t>0.5</w:t>
            </w:r>
          </w:p>
        </w:tc>
      </w:tr>
      <w:tr w:rsidR="00E06DFA" w:rsidRPr="00C30881">
        <w:tc>
          <w:tcPr>
            <w:tcW w:w="839"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p>
        </w:tc>
        <w:tc>
          <w:tcPr>
            <w:tcW w:w="8089" w:type="dxa"/>
            <w:tcBorders>
              <w:top w:val="single" w:sz="4" w:space="0" w:color="auto"/>
              <w:left w:val="single" w:sz="4" w:space="0" w:color="auto"/>
              <w:bottom w:val="single" w:sz="4" w:space="0" w:color="auto"/>
              <w:right w:val="single" w:sz="4" w:space="0" w:color="auto"/>
            </w:tcBorders>
          </w:tcPr>
          <w:p w:rsidR="00E06DFA" w:rsidRPr="00C30881" w:rsidRDefault="00E06DFA">
            <w:pPr>
              <w:autoSpaceDE w:val="0"/>
              <w:autoSpaceDN w:val="0"/>
              <w:adjustRightInd w:val="0"/>
              <w:rPr>
                <w:lang w:val="en"/>
              </w:rPr>
            </w:pPr>
            <w:r w:rsidRPr="00C30881">
              <w:rPr>
                <w:b/>
              </w:rPr>
              <w:t xml:space="preserve">KB: </w:t>
            </w:r>
          </w:p>
          <w:p w:rsidR="00E06DFA" w:rsidRPr="00C30881" w:rsidRDefault="00E06DFA">
            <w:pPr>
              <w:autoSpaceDE w:val="0"/>
              <w:autoSpaceDN w:val="0"/>
              <w:adjustRightInd w:val="0"/>
              <w:rPr>
                <w:lang w:val="en"/>
              </w:rPr>
            </w:pPr>
            <w:r w:rsidRPr="00C30881">
              <w:rPr>
                <w:lang w:val="en"/>
              </w:rPr>
              <w:t xml:space="preserve">- </w:t>
            </w:r>
            <w:r w:rsidRPr="00C30881">
              <w:rPr>
                <w:lang w:val="vi-VN"/>
              </w:rPr>
              <w:t>Đá</w:t>
            </w:r>
            <w:r w:rsidRPr="00C30881">
              <w:rPr>
                <w:lang w:val="en"/>
              </w:rPr>
              <w:t xml:space="preserve">nh </w:t>
            </w:r>
            <w:r w:rsidRPr="00C30881">
              <w:rPr>
                <w:lang w:val="vi-VN"/>
              </w:rPr>
              <w:t>giá khá</w:t>
            </w:r>
            <w:r w:rsidRPr="00C30881">
              <w:rPr>
                <w:lang w:val="en"/>
              </w:rPr>
              <w:t xml:space="preserve">i </w:t>
            </w:r>
            <w:r w:rsidRPr="00C30881">
              <w:rPr>
                <w:lang w:val="vi-VN"/>
              </w:rPr>
              <w:t>quá</w:t>
            </w:r>
            <w:r w:rsidRPr="00C30881">
              <w:rPr>
                <w:lang w:val="en"/>
              </w:rPr>
              <w:t>t v</w:t>
            </w:r>
            <w:r w:rsidRPr="00C30881">
              <w:rPr>
                <w:lang w:val="vi-VN"/>
              </w:rPr>
              <w:t xml:space="preserve">ề </w:t>
            </w:r>
            <w:r w:rsidRPr="00C30881">
              <w:rPr>
                <w:lang w:val="en"/>
              </w:rPr>
              <w:t xml:space="preserve">câu </w:t>
            </w:r>
            <w:r w:rsidRPr="00C30881">
              <w:rPr>
                <w:lang w:val="vi-VN"/>
              </w:rPr>
              <w:t>nó</w:t>
            </w:r>
            <w:r w:rsidRPr="00C30881">
              <w:rPr>
                <w:lang w:val="en"/>
              </w:rPr>
              <w:t xml:space="preserve">i </w:t>
            </w:r>
            <w:r w:rsidRPr="00C30881">
              <w:rPr>
                <w:lang w:val="vi-VN"/>
              </w:rPr>
              <w:t>củ</w:t>
            </w:r>
            <w:r w:rsidRPr="00C30881">
              <w:rPr>
                <w:lang w:val="en"/>
              </w:rPr>
              <w:t xml:space="preserve">a </w:t>
            </w:r>
            <w:r w:rsidRPr="00C30881">
              <w:rPr>
                <w:lang w:val="vi-VN"/>
              </w:rPr>
              <w:t xml:space="preserve">chú </w:t>
            </w:r>
            <w:r w:rsidRPr="00C30881">
              <w:rPr>
                <w:lang w:val="en"/>
              </w:rPr>
              <w:t xml:space="preserve">Năm. </w:t>
            </w:r>
          </w:p>
          <w:p w:rsidR="00E06DFA" w:rsidRPr="00C30881" w:rsidRDefault="00E06DFA">
            <w:pPr>
              <w:spacing w:after="200" w:line="276" w:lineRule="auto"/>
              <w:rPr>
                <w:rFonts w:eastAsia="Calibri"/>
                <w:b/>
              </w:rPr>
            </w:pPr>
            <w:r w:rsidRPr="00C30881">
              <w:rPr>
                <w:lang w:val="en"/>
              </w:rPr>
              <w:t xml:space="preserve">- Liên </w:t>
            </w:r>
            <w:r w:rsidRPr="00C30881">
              <w:rPr>
                <w:lang w:val="vi-VN"/>
              </w:rPr>
              <w:t>hệ rú</w:t>
            </w:r>
            <w:r w:rsidRPr="00C30881">
              <w:rPr>
                <w:lang w:val="en"/>
              </w:rPr>
              <w:t xml:space="preserve">t ra </w:t>
            </w:r>
            <w:r w:rsidRPr="00C30881">
              <w:rPr>
                <w:lang w:val="vi-VN"/>
              </w:rPr>
              <w:t>bà</w:t>
            </w:r>
            <w:r w:rsidRPr="00C30881">
              <w:rPr>
                <w:lang w:val="en"/>
              </w:rPr>
              <w:t xml:space="preserve">i </w:t>
            </w:r>
            <w:r w:rsidRPr="00C30881">
              <w:rPr>
                <w:lang w:val="vi-VN"/>
              </w:rPr>
              <w:t>họ</w:t>
            </w:r>
            <w:r w:rsidRPr="00C30881">
              <w:rPr>
                <w:lang w:val="en"/>
              </w:rPr>
              <w:t xml:space="preserve">c khi </w:t>
            </w:r>
            <w:r w:rsidRPr="00C30881">
              <w:rPr>
                <w:lang w:val="vi-VN"/>
              </w:rPr>
              <w:t>tiế</w:t>
            </w:r>
            <w:r w:rsidRPr="00C30881">
              <w:rPr>
                <w:lang w:val="en"/>
              </w:rPr>
              <w:t xml:space="preserve">p </w:t>
            </w:r>
            <w:r w:rsidRPr="00C30881">
              <w:rPr>
                <w:lang w:val="vi-VN"/>
              </w:rPr>
              <w:t>nhậ</w:t>
            </w:r>
            <w:r w:rsidRPr="00C30881">
              <w:rPr>
                <w:lang w:val="en"/>
              </w:rPr>
              <w:t xml:space="preserve">n </w:t>
            </w:r>
            <w:r w:rsidRPr="00C30881">
              <w:rPr>
                <w:lang w:val="vi-VN"/>
              </w:rPr>
              <w:t>tá</w:t>
            </w:r>
            <w:r w:rsidRPr="00C30881">
              <w:rPr>
                <w:lang w:val="en"/>
              </w:rPr>
              <w:t xml:space="preserve">c </w:t>
            </w:r>
            <w:r w:rsidRPr="00C30881">
              <w:rPr>
                <w:lang w:val="vi-VN"/>
              </w:rPr>
              <w:t>phẩ</w:t>
            </w:r>
            <w:r w:rsidRPr="00C30881">
              <w:rPr>
                <w:lang w:val="en"/>
              </w:rPr>
              <w:t xml:space="preserve">m văn </w:t>
            </w:r>
            <w:r w:rsidRPr="00C30881">
              <w:rPr>
                <w:lang w:val="vi-VN"/>
              </w:rPr>
              <w:t>họ</w:t>
            </w:r>
            <w:r w:rsidRPr="00C30881">
              <w:rPr>
                <w:lang w:val="en"/>
              </w:rPr>
              <w:t>c.</w:t>
            </w:r>
          </w:p>
        </w:tc>
        <w:tc>
          <w:tcPr>
            <w:tcW w:w="900" w:type="dxa"/>
            <w:tcBorders>
              <w:top w:val="single" w:sz="4" w:space="0" w:color="auto"/>
              <w:left w:val="single" w:sz="4" w:space="0" w:color="auto"/>
              <w:bottom w:val="single" w:sz="4" w:space="0" w:color="auto"/>
              <w:right w:val="single" w:sz="4" w:space="0" w:color="auto"/>
            </w:tcBorders>
          </w:tcPr>
          <w:p w:rsidR="00E06DFA" w:rsidRPr="00C30881" w:rsidRDefault="00E06DFA">
            <w:pPr>
              <w:spacing w:after="200" w:line="276" w:lineRule="auto"/>
              <w:rPr>
                <w:rFonts w:eastAsia="Calibri"/>
              </w:rPr>
            </w:pPr>
            <w:r w:rsidRPr="00C30881">
              <w:t>0,5</w:t>
            </w:r>
          </w:p>
        </w:tc>
      </w:tr>
    </w:tbl>
    <w:p w:rsidR="00E06DFA" w:rsidRPr="00C30881" w:rsidRDefault="00E06DFA" w:rsidP="00E06DFA">
      <w:pPr>
        <w:autoSpaceDE w:val="0"/>
        <w:autoSpaceDN w:val="0"/>
        <w:adjustRightInd w:val="0"/>
        <w:spacing w:line="20" w:lineRule="atLeast"/>
        <w:jc w:val="both"/>
      </w:pPr>
    </w:p>
    <w:p w:rsidR="007D00B1" w:rsidRPr="00C30881" w:rsidRDefault="007D00B1" w:rsidP="007D00B1">
      <w:pPr>
        <w:jc w:val="both"/>
        <w:rPr>
          <w:b/>
        </w:rPr>
      </w:pPr>
    </w:p>
    <w:p w:rsidR="00B05576" w:rsidRPr="00C30881" w:rsidRDefault="00B05576" w:rsidP="00B05576">
      <w:pPr>
        <w:textAlignment w:val="baseline"/>
        <w:rPr>
          <w:rFonts w:ascii="Arial" w:hAnsi="Arial" w:cs="Arial"/>
          <w:vanish/>
          <w:color w:val="000000"/>
        </w:rPr>
      </w:pPr>
    </w:p>
    <w:tbl>
      <w:tblPr>
        <w:tblW w:w="0" w:type="auto"/>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firstRow="0" w:lastRow="0" w:firstColumn="0" w:lastColumn="0" w:noHBand="0" w:noVBand="0"/>
      </w:tblPr>
      <w:tblGrid>
        <w:gridCol w:w="66"/>
      </w:tblGrid>
      <w:tr w:rsidR="00B05576" w:rsidRPr="00C3088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vAlign w:val="bottom"/>
          </w:tcPr>
          <w:p w:rsidR="00B05576" w:rsidRPr="00C30881" w:rsidRDefault="00B05576"/>
        </w:tc>
      </w:tr>
    </w:tbl>
    <w:p w:rsidR="00AC2C23" w:rsidRPr="000B5686" w:rsidRDefault="000B5686" w:rsidP="00AC2C23">
      <w:pPr>
        <w:autoSpaceDE w:val="0"/>
        <w:autoSpaceDN w:val="0"/>
        <w:adjustRightInd w:val="0"/>
        <w:spacing w:line="20" w:lineRule="atLeast"/>
        <w:jc w:val="both"/>
        <w:rPr>
          <w:b/>
          <w:i/>
        </w:rPr>
      </w:pPr>
      <w:r>
        <w:rPr>
          <w:b/>
          <w:i/>
        </w:rPr>
        <w:t>*</w:t>
      </w:r>
      <w:r w:rsidRPr="000B5686">
        <w:rPr>
          <w:b/>
          <w:i/>
        </w:rPr>
        <w:t>Lưu ý:</w:t>
      </w:r>
      <w:r>
        <w:rPr>
          <w:b/>
          <w:i/>
        </w:rPr>
        <w:t xml:space="preserve"> </w:t>
      </w:r>
      <w:r w:rsidR="00AC2C23" w:rsidRPr="000B5686">
        <w:rPr>
          <w:b/>
          <w:i/>
        </w:rPr>
        <w:t>Đá</w:t>
      </w:r>
      <w:r w:rsidR="00A54076">
        <w:rPr>
          <w:b/>
          <w:i/>
        </w:rPr>
        <w:t>p án chỉ mang tính chất gợi ý, g</w:t>
      </w:r>
      <w:r w:rsidR="00AC2C23" w:rsidRPr="000B5686">
        <w:rPr>
          <w:b/>
          <w:i/>
        </w:rPr>
        <w:t>v nên linh hoạt cho điểm để phát huy khả năng sáng tạo của học sinh</w:t>
      </w:r>
      <w:r w:rsidR="00E30151">
        <w:rPr>
          <w:b/>
          <w:i/>
        </w:rPr>
        <w:t>.</w:t>
      </w:r>
    </w:p>
    <w:sectPr w:rsidR="00AC2C23" w:rsidRPr="000B5686" w:rsidSect="000128FB">
      <w:pgSz w:w="12240" w:h="15840"/>
      <w:pgMar w:top="426" w:right="104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785"/>
    <w:multiLevelType w:val="hybridMultilevel"/>
    <w:tmpl w:val="CE26FC04"/>
    <w:lvl w:ilvl="0" w:tplc="64905AA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5F46F2"/>
    <w:multiLevelType w:val="hybridMultilevel"/>
    <w:tmpl w:val="5D029F54"/>
    <w:lvl w:ilvl="0" w:tplc="B4F6B7B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BB"/>
    <w:rsid w:val="00001C92"/>
    <w:rsid w:val="000128FB"/>
    <w:rsid w:val="00040934"/>
    <w:rsid w:val="000431AE"/>
    <w:rsid w:val="000436F1"/>
    <w:rsid w:val="000443A7"/>
    <w:rsid w:val="00052491"/>
    <w:rsid w:val="000653CA"/>
    <w:rsid w:val="00080701"/>
    <w:rsid w:val="000A2DFE"/>
    <w:rsid w:val="000A5EE4"/>
    <w:rsid w:val="000B5686"/>
    <w:rsid w:val="00104385"/>
    <w:rsid w:val="001111B6"/>
    <w:rsid w:val="00111DB5"/>
    <w:rsid w:val="00125D1A"/>
    <w:rsid w:val="00145B4D"/>
    <w:rsid w:val="00151BEF"/>
    <w:rsid w:val="001553D3"/>
    <w:rsid w:val="0015552E"/>
    <w:rsid w:val="00155A68"/>
    <w:rsid w:val="00157658"/>
    <w:rsid w:val="001701CA"/>
    <w:rsid w:val="00181C4D"/>
    <w:rsid w:val="00182F96"/>
    <w:rsid w:val="00191918"/>
    <w:rsid w:val="001B5E76"/>
    <w:rsid w:val="001C33F8"/>
    <w:rsid w:val="001E3A75"/>
    <w:rsid w:val="001E5D3D"/>
    <w:rsid w:val="001F12F0"/>
    <w:rsid w:val="00205964"/>
    <w:rsid w:val="00216CE0"/>
    <w:rsid w:val="00222582"/>
    <w:rsid w:val="002269E9"/>
    <w:rsid w:val="002437D5"/>
    <w:rsid w:val="002709A0"/>
    <w:rsid w:val="00271A81"/>
    <w:rsid w:val="00275462"/>
    <w:rsid w:val="0028300F"/>
    <w:rsid w:val="00295E2E"/>
    <w:rsid w:val="002C006F"/>
    <w:rsid w:val="002C499D"/>
    <w:rsid w:val="002D0727"/>
    <w:rsid w:val="002D4770"/>
    <w:rsid w:val="002D4EF1"/>
    <w:rsid w:val="002E24A9"/>
    <w:rsid w:val="00330769"/>
    <w:rsid w:val="00335528"/>
    <w:rsid w:val="00344F78"/>
    <w:rsid w:val="003460D4"/>
    <w:rsid w:val="00372229"/>
    <w:rsid w:val="00375078"/>
    <w:rsid w:val="00387D4E"/>
    <w:rsid w:val="003B0F86"/>
    <w:rsid w:val="003B6812"/>
    <w:rsid w:val="003D6486"/>
    <w:rsid w:val="003E4979"/>
    <w:rsid w:val="003E5308"/>
    <w:rsid w:val="003F005F"/>
    <w:rsid w:val="003F3A17"/>
    <w:rsid w:val="00413FB9"/>
    <w:rsid w:val="00422ED6"/>
    <w:rsid w:val="0043562F"/>
    <w:rsid w:val="0043715C"/>
    <w:rsid w:val="00465CE7"/>
    <w:rsid w:val="00477820"/>
    <w:rsid w:val="004872CA"/>
    <w:rsid w:val="0049654C"/>
    <w:rsid w:val="004A7104"/>
    <w:rsid w:val="004B0798"/>
    <w:rsid w:val="004D1253"/>
    <w:rsid w:val="004F3D10"/>
    <w:rsid w:val="00507844"/>
    <w:rsid w:val="0054269D"/>
    <w:rsid w:val="00547C2D"/>
    <w:rsid w:val="005528E5"/>
    <w:rsid w:val="00553132"/>
    <w:rsid w:val="005548CF"/>
    <w:rsid w:val="00555741"/>
    <w:rsid w:val="00563810"/>
    <w:rsid w:val="00581622"/>
    <w:rsid w:val="005978DC"/>
    <w:rsid w:val="005A3862"/>
    <w:rsid w:val="005C5865"/>
    <w:rsid w:val="005E3F3F"/>
    <w:rsid w:val="005F2703"/>
    <w:rsid w:val="005F57A9"/>
    <w:rsid w:val="00611D54"/>
    <w:rsid w:val="00615F68"/>
    <w:rsid w:val="006178E4"/>
    <w:rsid w:val="00625959"/>
    <w:rsid w:val="0064770E"/>
    <w:rsid w:val="00655350"/>
    <w:rsid w:val="00657D25"/>
    <w:rsid w:val="00661DAB"/>
    <w:rsid w:val="0068485D"/>
    <w:rsid w:val="00691866"/>
    <w:rsid w:val="006942FF"/>
    <w:rsid w:val="006A726D"/>
    <w:rsid w:val="006B72DA"/>
    <w:rsid w:val="006B7EDD"/>
    <w:rsid w:val="006C4A83"/>
    <w:rsid w:val="006D3DEE"/>
    <w:rsid w:val="0070572A"/>
    <w:rsid w:val="00712FA5"/>
    <w:rsid w:val="00717C19"/>
    <w:rsid w:val="00725149"/>
    <w:rsid w:val="00740167"/>
    <w:rsid w:val="007415F8"/>
    <w:rsid w:val="007533E6"/>
    <w:rsid w:val="00763AD1"/>
    <w:rsid w:val="007640C2"/>
    <w:rsid w:val="0077671D"/>
    <w:rsid w:val="0078683F"/>
    <w:rsid w:val="00786DD6"/>
    <w:rsid w:val="0079254C"/>
    <w:rsid w:val="0079619B"/>
    <w:rsid w:val="00797E29"/>
    <w:rsid w:val="007A07FF"/>
    <w:rsid w:val="007A2F59"/>
    <w:rsid w:val="007A4525"/>
    <w:rsid w:val="007A45E8"/>
    <w:rsid w:val="007C3465"/>
    <w:rsid w:val="007C4E2B"/>
    <w:rsid w:val="007C69C4"/>
    <w:rsid w:val="007D00B1"/>
    <w:rsid w:val="007D2D6E"/>
    <w:rsid w:val="007D349D"/>
    <w:rsid w:val="007D3E15"/>
    <w:rsid w:val="007E3ACD"/>
    <w:rsid w:val="007E74EB"/>
    <w:rsid w:val="0081346C"/>
    <w:rsid w:val="00814652"/>
    <w:rsid w:val="00823851"/>
    <w:rsid w:val="008320FC"/>
    <w:rsid w:val="00842F3C"/>
    <w:rsid w:val="00847E1C"/>
    <w:rsid w:val="008502A5"/>
    <w:rsid w:val="00852843"/>
    <w:rsid w:val="00852C3E"/>
    <w:rsid w:val="0087458B"/>
    <w:rsid w:val="00874F4A"/>
    <w:rsid w:val="008826BC"/>
    <w:rsid w:val="00892A44"/>
    <w:rsid w:val="008A2EBB"/>
    <w:rsid w:val="008B06C1"/>
    <w:rsid w:val="008D13BB"/>
    <w:rsid w:val="008D5BCD"/>
    <w:rsid w:val="008E243D"/>
    <w:rsid w:val="008E7A60"/>
    <w:rsid w:val="008E7AC6"/>
    <w:rsid w:val="008F4194"/>
    <w:rsid w:val="008F509E"/>
    <w:rsid w:val="00913E43"/>
    <w:rsid w:val="00916BBE"/>
    <w:rsid w:val="00916C6D"/>
    <w:rsid w:val="0092625D"/>
    <w:rsid w:val="00942D1D"/>
    <w:rsid w:val="0094352B"/>
    <w:rsid w:val="0095014D"/>
    <w:rsid w:val="009659E8"/>
    <w:rsid w:val="00967BFA"/>
    <w:rsid w:val="009762EA"/>
    <w:rsid w:val="00986E1B"/>
    <w:rsid w:val="009907D3"/>
    <w:rsid w:val="00994A3B"/>
    <w:rsid w:val="00A02E44"/>
    <w:rsid w:val="00A351AF"/>
    <w:rsid w:val="00A37371"/>
    <w:rsid w:val="00A46505"/>
    <w:rsid w:val="00A530D4"/>
    <w:rsid w:val="00A53712"/>
    <w:rsid w:val="00A54076"/>
    <w:rsid w:val="00A65DB2"/>
    <w:rsid w:val="00A8283E"/>
    <w:rsid w:val="00A9014C"/>
    <w:rsid w:val="00A966FE"/>
    <w:rsid w:val="00AB264C"/>
    <w:rsid w:val="00AB4E75"/>
    <w:rsid w:val="00AC2C23"/>
    <w:rsid w:val="00AC4AF4"/>
    <w:rsid w:val="00AC5858"/>
    <w:rsid w:val="00AD616E"/>
    <w:rsid w:val="00AE6573"/>
    <w:rsid w:val="00AF74D3"/>
    <w:rsid w:val="00B0167D"/>
    <w:rsid w:val="00B05576"/>
    <w:rsid w:val="00B2289B"/>
    <w:rsid w:val="00B5405C"/>
    <w:rsid w:val="00B54896"/>
    <w:rsid w:val="00B65FBA"/>
    <w:rsid w:val="00B80FFC"/>
    <w:rsid w:val="00B8328C"/>
    <w:rsid w:val="00B91935"/>
    <w:rsid w:val="00B93EA5"/>
    <w:rsid w:val="00BA3075"/>
    <w:rsid w:val="00BA5639"/>
    <w:rsid w:val="00BB47FE"/>
    <w:rsid w:val="00BB5BAF"/>
    <w:rsid w:val="00BD0EE1"/>
    <w:rsid w:val="00BD7FB7"/>
    <w:rsid w:val="00BE7B6D"/>
    <w:rsid w:val="00BF76E8"/>
    <w:rsid w:val="00C10CA9"/>
    <w:rsid w:val="00C21852"/>
    <w:rsid w:val="00C241DD"/>
    <w:rsid w:val="00C26D90"/>
    <w:rsid w:val="00C30881"/>
    <w:rsid w:val="00C339C9"/>
    <w:rsid w:val="00C5179F"/>
    <w:rsid w:val="00C538FD"/>
    <w:rsid w:val="00C56798"/>
    <w:rsid w:val="00C60353"/>
    <w:rsid w:val="00C64ACF"/>
    <w:rsid w:val="00C73E73"/>
    <w:rsid w:val="00C85806"/>
    <w:rsid w:val="00CB02EF"/>
    <w:rsid w:val="00CB61AC"/>
    <w:rsid w:val="00CD45AD"/>
    <w:rsid w:val="00CD51B3"/>
    <w:rsid w:val="00CF257B"/>
    <w:rsid w:val="00CF75F8"/>
    <w:rsid w:val="00CF7619"/>
    <w:rsid w:val="00D37F6F"/>
    <w:rsid w:val="00D41583"/>
    <w:rsid w:val="00D4215B"/>
    <w:rsid w:val="00D54496"/>
    <w:rsid w:val="00D60634"/>
    <w:rsid w:val="00DC0E17"/>
    <w:rsid w:val="00DE1AF5"/>
    <w:rsid w:val="00DE3B52"/>
    <w:rsid w:val="00DE628F"/>
    <w:rsid w:val="00DF4B64"/>
    <w:rsid w:val="00E06DFA"/>
    <w:rsid w:val="00E27C7F"/>
    <w:rsid w:val="00E30151"/>
    <w:rsid w:val="00E31CA8"/>
    <w:rsid w:val="00E37E53"/>
    <w:rsid w:val="00E60454"/>
    <w:rsid w:val="00E6304D"/>
    <w:rsid w:val="00E71DBC"/>
    <w:rsid w:val="00E777DC"/>
    <w:rsid w:val="00E77E80"/>
    <w:rsid w:val="00E818D2"/>
    <w:rsid w:val="00EA1B6C"/>
    <w:rsid w:val="00ED6ADD"/>
    <w:rsid w:val="00ED7EB1"/>
    <w:rsid w:val="00EE269F"/>
    <w:rsid w:val="00EF786C"/>
    <w:rsid w:val="00F01FD7"/>
    <w:rsid w:val="00F06DE3"/>
    <w:rsid w:val="00F15BCF"/>
    <w:rsid w:val="00F27C3C"/>
    <w:rsid w:val="00F33830"/>
    <w:rsid w:val="00F64E59"/>
    <w:rsid w:val="00F85EB6"/>
    <w:rsid w:val="00F93E16"/>
    <w:rsid w:val="00FB1D62"/>
    <w:rsid w:val="00FE04F4"/>
    <w:rsid w:val="00F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B05576"/>
    <w:pPr>
      <w:spacing w:before="100" w:beforeAutospacing="1" w:after="100" w:afterAutospacing="1"/>
    </w:pPr>
    <w:rPr>
      <w:lang w:val="en-GB" w:eastAsia="en-GB"/>
    </w:rPr>
  </w:style>
  <w:style w:type="character" w:styleId="Hyperlink">
    <w:name w:val="Hyperlink"/>
    <w:rsid w:val="00B05576"/>
    <w:rPr>
      <w:color w:val="0000FF"/>
      <w:u w:val="single"/>
    </w:rPr>
  </w:style>
  <w:style w:type="character" w:customStyle="1" w:styleId="apple-converted-space">
    <w:name w:val="apple-converted-space"/>
    <w:basedOn w:val="DefaultParagraphFont"/>
    <w:rsid w:val="00B05576"/>
  </w:style>
  <w:style w:type="paragraph" w:customStyle="1" w:styleId="summary">
    <w:name w:val="summary"/>
    <w:basedOn w:val="Normal"/>
    <w:rsid w:val="00B05576"/>
    <w:pPr>
      <w:spacing w:before="100" w:beforeAutospacing="1" w:after="100" w:afterAutospacing="1"/>
    </w:pPr>
    <w:rPr>
      <w:lang w:val="en-GB" w:eastAsia="en-GB"/>
    </w:rPr>
  </w:style>
  <w:style w:type="character" w:styleId="Strong">
    <w:name w:val="Strong"/>
    <w:qFormat/>
    <w:rsid w:val="00B05576"/>
    <w:rPr>
      <w:b/>
      <w:bCs/>
    </w:rPr>
  </w:style>
  <w:style w:type="paragraph" w:styleId="NormalWeb">
    <w:name w:val="Normal (Web)"/>
    <w:basedOn w:val="Normal"/>
    <w:rsid w:val="00B05576"/>
    <w:pPr>
      <w:spacing w:before="100" w:beforeAutospacing="1" w:after="100" w:afterAutospacing="1"/>
    </w:pPr>
    <w:rPr>
      <w:lang w:val="en-GB" w:eastAsia="en-GB"/>
    </w:rPr>
  </w:style>
  <w:style w:type="paragraph" w:customStyle="1" w:styleId="CharChar">
    <w:name w:val="Char Char"/>
    <w:basedOn w:val="Normal"/>
    <w:link w:val="DefaultParagraphFont"/>
    <w:autoRedefine/>
    <w:rsid w:val="00E06D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body">
    <w:name w:val="pbody"/>
    <w:basedOn w:val="Normal"/>
    <w:rsid w:val="00E06DFA"/>
    <w:pPr>
      <w:spacing w:before="100" w:beforeAutospacing="1" w:after="100" w:afterAutospacing="1"/>
    </w:pPr>
  </w:style>
  <w:style w:type="paragraph" w:styleId="BalloonText">
    <w:name w:val="Balloon Text"/>
    <w:basedOn w:val="Normal"/>
    <w:link w:val="BalloonTextChar"/>
    <w:rsid w:val="00615F68"/>
    <w:rPr>
      <w:rFonts w:ascii="Tahoma" w:hAnsi="Tahoma" w:cs="Tahoma"/>
      <w:sz w:val="16"/>
      <w:szCs w:val="16"/>
    </w:rPr>
  </w:style>
  <w:style w:type="character" w:customStyle="1" w:styleId="BalloonTextChar">
    <w:name w:val="Balloon Text Char"/>
    <w:link w:val="BalloonText"/>
    <w:rsid w:val="00615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B05576"/>
    <w:pPr>
      <w:spacing w:before="100" w:beforeAutospacing="1" w:after="100" w:afterAutospacing="1"/>
    </w:pPr>
    <w:rPr>
      <w:lang w:val="en-GB" w:eastAsia="en-GB"/>
    </w:rPr>
  </w:style>
  <w:style w:type="character" w:styleId="Hyperlink">
    <w:name w:val="Hyperlink"/>
    <w:rsid w:val="00B05576"/>
    <w:rPr>
      <w:color w:val="0000FF"/>
      <w:u w:val="single"/>
    </w:rPr>
  </w:style>
  <w:style w:type="character" w:customStyle="1" w:styleId="apple-converted-space">
    <w:name w:val="apple-converted-space"/>
    <w:basedOn w:val="DefaultParagraphFont"/>
    <w:rsid w:val="00B05576"/>
  </w:style>
  <w:style w:type="paragraph" w:customStyle="1" w:styleId="summary">
    <w:name w:val="summary"/>
    <w:basedOn w:val="Normal"/>
    <w:rsid w:val="00B05576"/>
    <w:pPr>
      <w:spacing w:before="100" w:beforeAutospacing="1" w:after="100" w:afterAutospacing="1"/>
    </w:pPr>
    <w:rPr>
      <w:lang w:val="en-GB" w:eastAsia="en-GB"/>
    </w:rPr>
  </w:style>
  <w:style w:type="character" w:styleId="Strong">
    <w:name w:val="Strong"/>
    <w:qFormat/>
    <w:rsid w:val="00B05576"/>
    <w:rPr>
      <w:b/>
      <w:bCs/>
    </w:rPr>
  </w:style>
  <w:style w:type="paragraph" w:styleId="NormalWeb">
    <w:name w:val="Normal (Web)"/>
    <w:basedOn w:val="Normal"/>
    <w:rsid w:val="00B05576"/>
    <w:pPr>
      <w:spacing w:before="100" w:beforeAutospacing="1" w:after="100" w:afterAutospacing="1"/>
    </w:pPr>
    <w:rPr>
      <w:lang w:val="en-GB" w:eastAsia="en-GB"/>
    </w:rPr>
  </w:style>
  <w:style w:type="paragraph" w:customStyle="1" w:styleId="CharChar">
    <w:name w:val="Char Char"/>
    <w:basedOn w:val="Normal"/>
    <w:link w:val="DefaultParagraphFont"/>
    <w:autoRedefine/>
    <w:rsid w:val="00E06D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body">
    <w:name w:val="pbody"/>
    <w:basedOn w:val="Normal"/>
    <w:rsid w:val="00E06DFA"/>
    <w:pPr>
      <w:spacing w:before="100" w:beforeAutospacing="1" w:after="100" w:afterAutospacing="1"/>
    </w:pPr>
  </w:style>
  <w:style w:type="paragraph" w:styleId="BalloonText">
    <w:name w:val="Balloon Text"/>
    <w:basedOn w:val="Normal"/>
    <w:link w:val="BalloonTextChar"/>
    <w:rsid w:val="00615F68"/>
    <w:rPr>
      <w:rFonts w:ascii="Tahoma" w:hAnsi="Tahoma" w:cs="Tahoma"/>
      <w:sz w:val="16"/>
      <w:szCs w:val="16"/>
    </w:rPr>
  </w:style>
  <w:style w:type="character" w:customStyle="1" w:styleId="BalloonTextChar">
    <w:name w:val="Balloon Text Char"/>
    <w:link w:val="BalloonText"/>
    <w:rsid w:val="006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8460">
      <w:bodyDiv w:val="1"/>
      <w:marLeft w:val="0"/>
      <w:marRight w:val="0"/>
      <w:marTop w:val="0"/>
      <w:marBottom w:val="0"/>
      <w:divBdr>
        <w:top w:val="none" w:sz="0" w:space="0" w:color="auto"/>
        <w:left w:val="none" w:sz="0" w:space="0" w:color="auto"/>
        <w:bottom w:val="none" w:sz="0" w:space="0" w:color="auto"/>
        <w:right w:val="none" w:sz="0" w:space="0" w:color="auto"/>
      </w:divBdr>
    </w:div>
    <w:div w:id="311178696">
      <w:bodyDiv w:val="1"/>
      <w:marLeft w:val="0"/>
      <w:marRight w:val="0"/>
      <w:marTop w:val="0"/>
      <w:marBottom w:val="0"/>
      <w:divBdr>
        <w:top w:val="none" w:sz="0" w:space="0" w:color="auto"/>
        <w:left w:val="none" w:sz="0" w:space="0" w:color="auto"/>
        <w:bottom w:val="none" w:sz="0" w:space="0" w:color="auto"/>
        <w:right w:val="none" w:sz="0" w:space="0" w:color="auto"/>
      </w:divBdr>
    </w:div>
    <w:div w:id="520437800">
      <w:bodyDiv w:val="1"/>
      <w:marLeft w:val="0"/>
      <w:marRight w:val="0"/>
      <w:marTop w:val="0"/>
      <w:marBottom w:val="0"/>
      <w:divBdr>
        <w:top w:val="none" w:sz="0" w:space="0" w:color="auto"/>
        <w:left w:val="none" w:sz="0" w:space="0" w:color="auto"/>
        <w:bottom w:val="none" w:sz="0" w:space="0" w:color="auto"/>
        <w:right w:val="none" w:sz="0" w:space="0" w:color="auto"/>
      </w:divBdr>
    </w:div>
    <w:div w:id="1530029218">
      <w:bodyDiv w:val="1"/>
      <w:marLeft w:val="0"/>
      <w:marRight w:val="0"/>
      <w:marTop w:val="0"/>
      <w:marBottom w:val="0"/>
      <w:divBdr>
        <w:top w:val="none" w:sz="0" w:space="0" w:color="auto"/>
        <w:left w:val="none" w:sz="0" w:space="0" w:color="auto"/>
        <w:bottom w:val="none" w:sz="0" w:space="0" w:color="auto"/>
        <w:right w:val="none" w:sz="0" w:space="0" w:color="auto"/>
      </w:divBdr>
    </w:div>
    <w:div w:id="1877234757">
      <w:bodyDiv w:val="1"/>
      <w:marLeft w:val="0"/>
      <w:marRight w:val="0"/>
      <w:marTop w:val="0"/>
      <w:marBottom w:val="0"/>
      <w:divBdr>
        <w:top w:val="none" w:sz="0" w:space="0" w:color="auto"/>
        <w:left w:val="none" w:sz="0" w:space="0" w:color="auto"/>
        <w:bottom w:val="none" w:sz="0" w:space="0" w:color="auto"/>
        <w:right w:val="none" w:sz="0" w:space="0" w:color="auto"/>
      </w:divBdr>
      <w:divsChild>
        <w:div w:id="318383271">
          <w:marLeft w:val="0"/>
          <w:marRight w:val="0"/>
          <w:marTop w:val="0"/>
          <w:marBottom w:val="0"/>
          <w:divBdr>
            <w:top w:val="none" w:sz="0" w:space="0" w:color="auto"/>
            <w:left w:val="none" w:sz="0" w:space="0" w:color="auto"/>
            <w:bottom w:val="none" w:sz="0" w:space="0" w:color="auto"/>
            <w:right w:val="none" w:sz="0" w:space="0" w:color="auto"/>
          </w:divBdr>
        </w:div>
        <w:div w:id="954363941">
          <w:marLeft w:val="0"/>
          <w:marRight w:val="0"/>
          <w:marTop w:val="0"/>
          <w:marBottom w:val="150"/>
          <w:divBdr>
            <w:top w:val="none" w:sz="0" w:space="0" w:color="auto"/>
            <w:left w:val="none" w:sz="0" w:space="0" w:color="auto"/>
            <w:bottom w:val="none" w:sz="0" w:space="0" w:color="auto"/>
            <w:right w:val="none" w:sz="0" w:space="0" w:color="auto"/>
          </w:divBdr>
        </w:div>
      </w:divsChild>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20928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Phòng GD&amp; ĐT Huyện Dầu Tiếng</vt:lpstr>
    </vt:vector>
  </TitlesOfParts>
  <Company>HOME</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 ĐT Huyện Dầu Tiếng</dc:title>
  <dc:creator>hao</dc:creator>
  <cp:lastModifiedBy>ismail - [2010]</cp:lastModifiedBy>
  <cp:revision>2</cp:revision>
  <cp:lastPrinted>2017-04-22T02:03:00Z</cp:lastPrinted>
  <dcterms:created xsi:type="dcterms:W3CDTF">2017-04-22T02:43:00Z</dcterms:created>
  <dcterms:modified xsi:type="dcterms:W3CDTF">2017-04-22T02:43:00Z</dcterms:modified>
</cp:coreProperties>
</file>